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A5F" w:rsidRDefault="00763A5F">
      <w:pPr>
        <w:spacing w:after="1" w:line="200" w:lineRule="auto"/>
      </w:pPr>
      <w:r>
        <w:rPr>
          <w:rFonts w:ascii="Tahoma" w:hAnsi="Tahoma" w:cs="Tahoma"/>
          <w:sz w:val="20"/>
        </w:rPr>
        <w:t xml:space="preserve">Документ предоставлен </w:t>
      </w:r>
      <w:hyperlink r:id="rId4">
        <w:proofErr w:type="spellStart"/>
        <w:r>
          <w:rPr>
            <w:rFonts w:ascii="Tahoma" w:hAnsi="Tahoma" w:cs="Tahoma"/>
            <w:color w:val="0000FF"/>
            <w:sz w:val="20"/>
          </w:rPr>
          <w:t>КонсультантПлюс</w:t>
        </w:r>
        <w:proofErr w:type="spellEnd"/>
      </w:hyperlink>
      <w:r>
        <w:rPr>
          <w:rFonts w:ascii="Tahoma" w:hAnsi="Tahoma" w:cs="Tahoma"/>
          <w:sz w:val="20"/>
        </w:rPr>
        <w:br/>
      </w:r>
    </w:p>
    <w:p w:rsidR="00763A5F" w:rsidRDefault="00763A5F">
      <w:pPr>
        <w:spacing w:after="1" w:line="220" w:lineRule="auto"/>
        <w:outlineLvl w:val="0"/>
      </w:pPr>
    </w:p>
    <w:p w:rsidR="00763A5F" w:rsidRDefault="00763A5F">
      <w:pPr>
        <w:spacing w:after="1" w:line="220" w:lineRule="auto"/>
        <w:jc w:val="center"/>
        <w:outlineLvl w:val="0"/>
      </w:pPr>
      <w:r>
        <w:rPr>
          <w:rFonts w:ascii="Calibri" w:hAnsi="Calibri" w:cs="Calibri"/>
          <w:b/>
        </w:rPr>
        <w:t>ГУБЕРНАТОР БЕЛГОРОДСКОЙ ОБЛАСТИ</w:t>
      </w:r>
    </w:p>
    <w:p w:rsidR="00763A5F" w:rsidRDefault="00763A5F">
      <w:pPr>
        <w:spacing w:after="1" w:line="220" w:lineRule="auto"/>
        <w:jc w:val="center"/>
      </w:pPr>
    </w:p>
    <w:p w:rsidR="00763A5F" w:rsidRDefault="00763A5F">
      <w:pPr>
        <w:spacing w:after="1" w:line="220" w:lineRule="auto"/>
        <w:jc w:val="center"/>
      </w:pPr>
      <w:r>
        <w:rPr>
          <w:rFonts w:ascii="Calibri" w:hAnsi="Calibri" w:cs="Calibri"/>
          <w:b/>
        </w:rPr>
        <w:t>ПОСТАНОВЛЕНИЕ</w:t>
      </w:r>
    </w:p>
    <w:p w:rsidR="00763A5F" w:rsidRDefault="00763A5F">
      <w:pPr>
        <w:spacing w:after="1" w:line="220" w:lineRule="auto"/>
        <w:jc w:val="center"/>
      </w:pPr>
      <w:r>
        <w:rPr>
          <w:rFonts w:ascii="Calibri" w:hAnsi="Calibri" w:cs="Calibri"/>
          <w:b/>
        </w:rPr>
        <w:t>от 2 апреля 2014 г. N 29</w:t>
      </w:r>
    </w:p>
    <w:p w:rsidR="00763A5F" w:rsidRDefault="00763A5F">
      <w:pPr>
        <w:spacing w:after="1" w:line="220" w:lineRule="auto"/>
        <w:jc w:val="center"/>
      </w:pPr>
    </w:p>
    <w:p w:rsidR="00763A5F" w:rsidRDefault="00763A5F">
      <w:pPr>
        <w:spacing w:after="1" w:line="220" w:lineRule="auto"/>
        <w:jc w:val="center"/>
      </w:pPr>
      <w:r>
        <w:rPr>
          <w:rFonts w:ascii="Calibri" w:hAnsi="Calibri" w:cs="Calibri"/>
          <w:b/>
        </w:rPr>
        <w:t>О ПОРЯДКЕ СООБЩЕНИЯ ОТДЕЛЬНЫМИ КАТЕГОРИЯМИ ЛИЦ О ПОЛУЧЕНИИ</w:t>
      </w:r>
    </w:p>
    <w:p w:rsidR="00763A5F" w:rsidRDefault="00763A5F">
      <w:pPr>
        <w:spacing w:after="1" w:line="220" w:lineRule="auto"/>
        <w:jc w:val="center"/>
      </w:pPr>
      <w:r>
        <w:rPr>
          <w:rFonts w:ascii="Calibri" w:hAnsi="Calibri" w:cs="Calibri"/>
          <w:b/>
        </w:rPr>
        <w:t>ПОДАРКА В СВЯЗИ С ПРОТОКОЛЬНЫМИ МЕРОПРИЯТИЯМИ, СЛУЖЕБНЫМИ</w:t>
      </w:r>
    </w:p>
    <w:p w:rsidR="00763A5F" w:rsidRDefault="00763A5F">
      <w:pPr>
        <w:spacing w:after="1" w:line="220" w:lineRule="auto"/>
        <w:jc w:val="center"/>
      </w:pPr>
      <w:r>
        <w:rPr>
          <w:rFonts w:ascii="Calibri" w:hAnsi="Calibri" w:cs="Calibri"/>
          <w:b/>
        </w:rPr>
        <w:t>КОМАНДИРОВКАМИ И ДРУГИМИ ОФИЦИАЛЬНЫМИ МЕРОПРИЯТИЯМИ, УЧАСТИЕ</w:t>
      </w:r>
    </w:p>
    <w:p w:rsidR="00763A5F" w:rsidRDefault="00763A5F">
      <w:pPr>
        <w:spacing w:after="1" w:line="220" w:lineRule="auto"/>
        <w:jc w:val="center"/>
      </w:pPr>
      <w:r>
        <w:rPr>
          <w:rFonts w:ascii="Calibri" w:hAnsi="Calibri" w:cs="Calibri"/>
          <w:b/>
        </w:rPr>
        <w:t>В КОТОРЫХ СВЯЗАНО С ИСПОЛНЕНИЕМ ИМИ СЛУЖЕБНЫХ (ДОЛЖНОСТНЫХ)</w:t>
      </w:r>
    </w:p>
    <w:p w:rsidR="00763A5F" w:rsidRDefault="00763A5F">
      <w:pPr>
        <w:spacing w:after="1" w:line="220" w:lineRule="auto"/>
        <w:jc w:val="center"/>
      </w:pPr>
      <w:r>
        <w:rPr>
          <w:rFonts w:ascii="Calibri" w:hAnsi="Calibri" w:cs="Calibri"/>
          <w:b/>
        </w:rPr>
        <w:t>ОБЯЗАННОСТЕЙ, СДАЧИ И ОЦЕНКИ ПОДАРКА, РЕАЛИЗАЦИИ (ВЫКУПА)</w:t>
      </w:r>
    </w:p>
    <w:p w:rsidR="00763A5F" w:rsidRDefault="00763A5F">
      <w:pPr>
        <w:spacing w:after="1" w:line="220" w:lineRule="auto"/>
        <w:jc w:val="center"/>
      </w:pPr>
      <w:r>
        <w:rPr>
          <w:rFonts w:ascii="Calibri" w:hAnsi="Calibri" w:cs="Calibri"/>
          <w:b/>
        </w:rPr>
        <w:t>И ЗАЧИСЛЕНИЯ СРЕДСТВ, ВЫРУЧЕННЫХ ОТ ЕГО РЕАЛИЗАЦИИ</w:t>
      </w:r>
    </w:p>
    <w:p w:rsidR="00763A5F" w:rsidRDefault="00763A5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3A5F">
        <w:tc>
          <w:tcPr>
            <w:tcW w:w="60" w:type="dxa"/>
            <w:tcBorders>
              <w:top w:val="nil"/>
              <w:left w:val="nil"/>
              <w:bottom w:val="nil"/>
              <w:right w:val="nil"/>
            </w:tcBorders>
            <w:shd w:val="clear" w:color="auto" w:fill="CED3F1"/>
            <w:tcMar>
              <w:top w:w="0" w:type="dxa"/>
              <w:left w:w="0" w:type="dxa"/>
              <w:bottom w:w="0" w:type="dxa"/>
              <w:right w:w="0" w:type="dxa"/>
            </w:tcMar>
          </w:tcPr>
          <w:p w:rsidR="00763A5F" w:rsidRDefault="00763A5F"/>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c>
          <w:tcPr>
            <w:tcW w:w="0" w:type="auto"/>
            <w:tcBorders>
              <w:top w:val="nil"/>
              <w:left w:val="nil"/>
              <w:bottom w:val="nil"/>
              <w:right w:val="nil"/>
            </w:tcBorders>
            <w:shd w:val="clear" w:color="auto" w:fill="F4F3F8"/>
            <w:tcMar>
              <w:top w:w="113" w:type="dxa"/>
              <w:left w:w="0" w:type="dxa"/>
              <w:bottom w:w="113" w:type="dxa"/>
              <w:right w:w="0" w:type="dxa"/>
            </w:tcMar>
          </w:tcPr>
          <w:p w:rsidR="00763A5F" w:rsidRDefault="00763A5F">
            <w:pPr>
              <w:spacing w:after="1" w:line="220" w:lineRule="auto"/>
              <w:jc w:val="center"/>
            </w:pPr>
            <w:r>
              <w:rPr>
                <w:rFonts w:ascii="Calibri" w:hAnsi="Calibri" w:cs="Calibri"/>
                <w:color w:val="392C69"/>
              </w:rPr>
              <w:t>Список изменяющих документов</w:t>
            </w:r>
          </w:p>
          <w:p w:rsidR="00763A5F" w:rsidRDefault="00763A5F">
            <w:pPr>
              <w:spacing w:after="1" w:line="220" w:lineRule="auto"/>
              <w:jc w:val="center"/>
            </w:pPr>
            <w:r>
              <w:rPr>
                <w:rFonts w:ascii="Calibri" w:hAnsi="Calibri" w:cs="Calibri"/>
                <w:color w:val="392C69"/>
              </w:rPr>
              <w:t xml:space="preserve">(в ред. постановлений Губернатора Белгородской области от 01.04.2016 </w:t>
            </w:r>
            <w:hyperlink r:id="rId5">
              <w:r>
                <w:rPr>
                  <w:rFonts w:ascii="Calibri" w:hAnsi="Calibri" w:cs="Calibri"/>
                  <w:color w:val="0000FF"/>
                </w:rPr>
                <w:t>N 36</w:t>
              </w:r>
            </w:hyperlink>
            <w:r>
              <w:rPr>
                <w:rFonts w:ascii="Calibri" w:hAnsi="Calibri" w:cs="Calibri"/>
                <w:color w:val="392C69"/>
              </w:rPr>
              <w:t>,</w:t>
            </w:r>
          </w:p>
          <w:p w:rsidR="00763A5F" w:rsidRDefault="00763A5F">
            <w:pPr>
              <w:spacing w:after="1" w:line="220" w:lineRule="auto"/>
              <w:jc w:val="center"/>
            </w:pPr>
            <w:r>
              <w:rPr>
                <w:rFonts w:ascii="Calibri" w:hAnsi="Calibri" w:cs="Calibri"/>
                <w:color w:val="392C69"/>
              </w:rPr>
              <w:t xml:space="preserve">от 18.10.2022 </w:t>
            </w:r>
            <w:hyperlink r:id="rId6">
              <w:r>
                <w:rPr>
                  <w:rFonts w:ascii="Calibri" w:hAnsi="Calibri" w:cs="Calibri"/>
                  <w:color w:val="0000FF"/>
                </w:rPr>
                <w:t>N 184</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r>
    </w:tbl>
    <w:p w:rsidR="00763A5F" w:rsidRDefault="00763A5F">
      <w:pPr>
        <w:spacing w:after="1" w:line="220" w:lineRule="auto"/>
        <w:jc w:val="center"/>
      </w:pPr>
    </w:p>
    <w:p w:rsidR="00763A5F" w:rsidRDefault="00763A5F">
      <w:pPr>
        <w:spacing w:after="1" w:line="220" w:lineRule="auto"/>
        <w:ind w:firstLine="540"/>
        <w:jc w:val="both"/>
      </w:pPr>
      <w:r>
        <w:rPr>
          <w:rFonts w:ascii="Calibri" w:hAnsi="Calibri" w:cs="Calibri"/>
        </w:rPr>
        <w:t xml:space="preserve">В соответствии со </w:t>
      </w:r>
      <w:hyperlink r:id="rId7">
        <w:r>
          <w:rPr>
            <w:rFonts w:ascii="Calibri" w:hAnsi="Calibri" w:cs="Calibri"/>
            <w:color w:val="0000FF"/>
          </w:rPr>
          <w:t>статьей 12.1</w:t>
        </w:r>
      </w:hyperlink>
      <w:r>
        <w:rPr>
          <w:rFonts w:ascii="Calibri" w:hAnsi="Calibri" w:cs="Calibri"/>
        </w:rPr>
        <w:t xml:space="preserve"> Федерального закона от 25 декабря 2008 года N 273-ФЗ "О противодействии коррупции" постановляю:</w:t>
      </w:r>
    </w:p>
    <w:p w:rsidR="00763A5F" w:rsidRDefault="00763A5F">
      <w:pPr>
        <w:spacing w:after="1" w:line="220" w:lineRule="auto"/>
        <w:jc w:val="both"/>
      </w:pPr>
      <w:r>
        <w:rPr>
          <w:rFonts w:ascii="Calibri" w:hAnsi="Calibri" w:cs="Calibri"/>
        </w:rPr>
        <w:t xml:space="preserve">(преамбула в ред. </w:t>
      </w:r>
      <w:hyperlink r:id="rId8">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after="1" w:line="220" w:lineRule="auto"/>
        <w:ind w:firstLine="540"/>
        <w:jc w:val="both"/>
      </w:pPr>
    </w:p>
    <w:p w:rsidR="00763A5F" w:rsidRDefault="00763A5F">
      <w:pPr>
        <w:spacing w:after="1" w:line="220" w:lineRule="auto"/>
        <w:ind w:firstLine="540"/>
        <w:jc w:val="both"/>
      </w:pPr>
      <w:r>
        <w:rPr>
          <w:rFonts w:ascii="Calibri" w:hAnsi="Calibri" w:cs="Calibri"/>
        </w:rPr>
        <w:t xml:space="preserve">1. Утвердить прилагаемое </w:t>
      </w:r>
      <w:hyperlink w:anchor="P42">
        <w:r>
          <w:rPr>
            <w:rFonts w:ascii="Calibri" w:hAnsi="Calibri" w:cs="Calibri"/>
            <w:color w:val="0000FF"/>
          </w:rPr>
          <w:t>положение</w:t>
        </w:r>
      </w:hyperlink>
      <w:r>
        <w:rPr>
          <w:rFonts w:ascii="Calibri" w:hAnsi="Calibri" w:cs="Calibri"/>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763A5F" w:rsidRDefault="00763A5F">
      <w:pPr>
        <w:spacing w:after="1" w:line="220" w:lineRule="auto"/>
        <w:jc w:val="both"/>
      </w:pPr>
      <w:r>
        <w:rPr>
          <w:rFonts w:ascii="Calibri" w:hAnsi="Calibri" w:cs="Calibri"/>
        </w:rPr>
        <w:t xml:space="preserve">(в ред. </w:t>
      </w:r>
      <w:hyperlink r:id="rId9">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after="1" w:line="220" w:lineRule="auto"/>
        <w:ind w:firstLine="540"/>
        <w:jc w:val="both"/>
      </w:pPr>
    </w:p>
    <w:p w:rsidR="00763A5F" w:rsidRDefault="00763A5F">
      <w:pPr>
        <w:spacing w:after="1" w:line="220" w:lineRule="auto"/>
        <w:ind w:firstLine="540"/>
        <w:jc w:val="both"/>
      </w:pPr>
      <w:r>
        <w:rPr>
          <w:rFonts w:ascii="Calibri" w:hAnsi="Calibri" w:cs="Calibri"/>
        </w:rPr>
        <w:t>2. Органам исполнительной власти области, государственным органам области определить уполномоченные структурные подразделения по работе с сообщениями о получении подарка отдельными категориями лиц соответствующего органа.</w:t>
      </w:r>
    </w:p>
    <w:p w:rsidR="00763A5F" w:rsidRDefault="00763A5F">
      <w:pPr>
        <w:spacing w:after="1" w:line="220" w:lineRule="auto"/>
        <w:ind w:firstLine="540"/>
        <w:jc w:val="both"/>
      </w:pPr>
    </w:p>
    <w:p w:rsidR="00763A5F" w:rsidRDefault="00763A5F">
      <w:pPr>
        <w:spacing w:after="1" w:line="220" w:lineRule="auto"/>
        <w:ind w:firstLine="540"/>
        <w:jc w:val="both"/>
      </w:pPr>
      <w:r>
        <w:rPr>
          <w:rFonts w:ascii="Calibri" w:hAnsi="Calibri" w:cs="Calibri"/>
        </w:rPr>
        <w:t>3. Рекомендовать администрациям муниципальных районов и городских округов разработать и утвердить 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763A5F" w:rsidRDefault="00763A5F">
      <w:pPr>
        <w:spacing w:after="1" w:line="220" w:lineRule="auto"/>
        <w:jc w:val="both"/>
      </w:pPr>
      <w:r>
        <w:rPr>
          <w:rFonts w:ascii="Calibri" w:hAnsi="Calibri" w:cs="Calibri"/>
        </w:rPr>
        <w:t xml:space="preserve">(в ред. </w:t>
      </w:r>
      <w:hyperlink r:id="rId10">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after="1" w:line="220" w:lineRule="auto"/>
        <w:ind w:firstLine="540"/>
        <w:jc w:val="both"/>
      </w:pPr>
    </w:p>
    <w:p w:rsidR="00763A5F" w:rsidRDefault="00763A5F">
      <w:pPr>
        <w:spacing w:after="1" w:line="220" w:lineRule="auto"/>
        <w:ind w:firstLine="540"/>
        <w:jc w:val="both"/>
      </w:pPr>
      <w:r>
        <w:rPr>
          <w:rFonts w:ascii="Calibri" w:hAnsi="Calibri" w:cs="Calibri"/>
        </w:rPr>
        <w:t>4. Контроль за исполнением распоряжения возложить на управление по профилактике коррупционных и иных правонарушений Белгородской области (Бездетный А.А.).</w:t>
      </w:r>
    </w:p>
    <w:p w:rsidR="00763A5F" w:rsidRDefault="00763A5F">
      <w:pPr>
        <w:spacing w:after="1" w:line="220" w:lineRule="auto"/>
        <w:jc w:val="both"/>
      </w:pPr>
      <w:r>
        <w:rPr>
          <w:rFonts w:ascii="Calibri" w:hAnsi="Calibri" w:cs="Calibri"/>
        </w:rPr>
        <w:t xml:space="preserve">(в ред. постановлений Губернатора Белгородской области от 01.04.2016 </w:t>
      </w:r>
      <w:hyperlink r:id="rId11">
        <w:r>
          <w:rPr>
            <w:rFonts w:ascii="Calibri" w:hAnsi="Calibri" w:cs="Calibri"/>
            <w:color w:val="0000FF"/>
          </w:rPr>
          <w:t>N 36</w:t>
        </w:r>
      </w:hyperlink>
      <w:r>
        <w:rPr>
          <w:rFonts w:ascii="Calibri" w:hAnsi="Calibri" w:cs="Calibri"/>
        </w:rPr>
        <w:t xml:space="preserve">, от 18.10.2022 </w:t>
      </w:r>
      <w:hyperlink r:id="rId12">
        <w:r>
          <w:rPr>
            <w:rFonts w:ascii="Calibri" w:hAnsi="Calibri" w:cs="Calibri"/>
            <w:color w:val="0000FF"/>
          </w:rPr>
          <w:t>N 184</w:t>
        </w:r>
      </w:hyperlink>
      <w:r>
        <w:rPr>
          <w:rFonts w:ascii="Calibri" w:hAnsi="Calibri" w:cs="Calibri"/>
        </w:rPr>
        <w:t>)</w:t>
      </w:r>
    </w:p>
    <w:p w:rsidR="00763A5F" w:rsidRDefault="00763A5F">
      <w:pPr>
        <w:spacing w:after="1" w:line="220" w:lineRule="auto"/>
        <w:ind w:firstLine="540"/>
        <w:jc w:val="both"/>
      </w:pPr>
    </w:p>
    <w:p w:rsidR="00763A5F" w:rsidRDefault="00763A5F">
      <w:pPr>
        <w:spacing w:after="1" w:line="220" w:lineRule="auto"/>
        <w:jc w:val="right"/>
      </w:pPr>
      <w:r>
        <w:rPr>
          <w:rFonts w:ascii="Calibri" w:hAnsi="Calibri" w:cs="Calibri"/>
        </w:rPr>
        <w:t>Губернатор Белгородской области</w:t>
      </w:r>
    </w:p>
    <w:p w:rsidR="00763A5F" w:rsidRDefault="00763A5F">
      <w:pPr>
        <w:spacing w:after="1" w:line="220" w:lineRule="auto"/>
        <w:jc w:val="right"/>
      </w:pPr>
      <w:r>
        <w:rPr>
          <w:rFonts w:ascii="Calibri" w:hAnsi="Calibri" w:cs="Calibri"/>
        </w:rPr>
        <w:t>Е.САВЧЕНКО</w:t>
      </w: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jc w:val="right"/>
        <w:outlineLvl w:val="0"/>
      </w:pPr>
      <w:r>
        <w:rPr>
          <w:rFonts w:ascii="Calibri" w:hAnsi="Calibri" w:cs="Calibri"/>
        </w:rPr>
        <w:t>Утверждено</w:t>
      </w:r>
    </w:p>
    <w:p w:rsidR="00763A5F" w:rsidRDefault="00763A5F">
      <w:pPr>
        <w:spacing w:after="1" w:line="220" w:lineRule="auto"/>
        <w:jc w:val="right"/>
      </w:pPr>
      <w:r>
        <w:rPr>
          <w:rFonts w:ascii="Calibri" w:hAnsi="Calibri" w:cs="Calibri"/>
        </w:rPr>
        <w:t>постановлением</w:t>
      </w:r>
    </w:p>
    <w:p w:rsidR="00763A5F" w:rsidRDefault="00763A5F">
      <w:pPr>
        <w:spacing w:after="1" w:line="220" w:lineRule="auto"/>
        <w:jc w:val="right"/>
      </w:pPr>
      <w:r>
        <w:rPr>
          <w:rFonts w:ascii="Calibri" w:hAnsi="Calibri" w:cs="Calibri"/>
        </w:rPr>
        <w:t>Губернатора Белгородской области</w:t>
      </w:r>
    </w:p>
    <w:p w:rsidR="00763A5F" w:rsidRDefault="00763A5F">
      <w:pPr>
        <w:spacing w:after="1" w:line="220" w:lineRule="auto"/>
        <w:jc w:val="right"/>
      </w:pPr>
      <w:r>
        <w:rPr>
          <w:rFonts w:ascii="Calibri" w:hAnsi="Calibri" w:cs="Calibri"/>
        </w:rPr>
        <w:t>от 2 апреля 2014 г. N 29</w:t>
      </w:r>
    </w:p>
    <w:p w:rsidR="00763A5F" w:rsidRDefault="00763A5F">
      <w:pPr>
        <w:spacing w:after="1" w:line="220" w:lineRule="auto"/>
        <w:ind w:firstLine="540"/>
        <w:jc w:val="both"/>
      </w:pPr>
    </w:p>
    <w:p w:rsidR="00763A5F" w:rsidRDefault="00763A5F">
      <w:pPr>
        <w:spacing w:after="1" w:line="220" w:lineRule="auto"/>
        <w:jc w:val="center"/>
      </w:pPr>
      <w:bookmarkStart w:id="0" w:name="P42"/>
      <w:bookmarkEnd w:id="0"/>
      <w:r>
        <w:rPr>
          <w:rFonts w:ascii="Calibri" w:hAnsi="Calibri" w:cs="Calibri"/>
          <w:b/>
        </w:rPr>
        <w:lastRenderedPageBreak/>
        <w:t>ПОЛОЖЕНИЕ</w:t>
      </w:r>
    </w:p>
    <w:p w:rsidR="00763A5F" w:rsidRDefault="00763A5F">
      <w:pPr>
        <w:spacing w:after="1" w:line="220" w:lineRule="auto"/>
        <w:jc w:val="center"/>
      </w:pPr>
      <w:r>
        <w:rPr>
          <w:rFonts w:ascii="Calibri" w:hAnsi="Calibri" w:cs="Calibri"/>
          <w:b/>
        </w:rPr>
        <w:t>О СООБЩЕНИИ ОТДЕЛЬНЫМИ КАТЕГОРИЯМИ ЛИЦ О ПОЛУЧЕНИИ ПОДАРКА</w:t>
      </w:r>
    </w:p>
    <w:p w:rsidR="00763A5F" w:rsidRDefault="00763A5F">
      <w:pPr>
        <w:spacing w:after="1" w:line="220" w:lineRule="auto"/>
        <w:jc w:val="center"/>
      </w:pPr>
      <w:r>
        <w:rPr>
          <w:rFonts w:ascii="Calibri" w:hAnsi="Calibri" w:cs="Calibri"/>
          <w:b/>
        </w:rPr>
        <w:t>В СВЯЗИ С ПРОТОКОЛЬНЫМИ МЕРОПРИЯТИЯМИ, СЛУЖЕБНЫМИ</w:t>
      </w:r>
    </w:p>
    <w:p w:rsidR="00763A5F" w:rsidRDefault="00763A5F">
      <w:pPr>
        <w:spacing w:after="1" w:line="220" w:lineRule="auto"/>
        <w:jc w:val="center"/>
      </w:pPr>
      <w:r>
        <w:rPr>
          <w:rFonts w:ascii="Calibri" w:hAnsi="Calibri" w:cs="Calibri"/>
          <w:b/>
        </w:rPr>
        <w:t>КОМАНДИРОВКАМИ И ДРУГИМИ ОФИЦИАЛЬНЫМИ МЕРОПРИЯТИЯМИ, УЧАСТИЕ</w:t>
      </w:r>
    </w:p>
    <w:p w:rsidR="00763A5F" w:rsidRDefault="00763A5F">
      <w:pPr>
        <w:spacing w:after="1" w:line="220" w:lineRule="auto"/>
        <w:jc w:val="center"/>
      </w:pPr>
      <w:r>
        <w:rPr>
          <w:rFonts w:ascii="Calibri" w:hAnsi="Calibri" w:cs="Calibri"/>
          <w:b/>
        </w:rPr>
        <w:t>В КОТОРЫХ СВЯЗАНО С ИСПОЛНЕНИЕМ ИМИ СЛУЖЕБНЫХ (ДОЛЖНОСТНЫХ)</w:t>
      </w:r>
    </w:p>
    <w:p w:rsidR="00763A5F" w:rsidRDefault="00763A5F">
      <w:pPr>
        <w:spacing w:after="1" w:line="220" w:lineRule="auto"/>
        <w:jc w:val="center"/>
      </w:pPr>
      <w:r>
        <w:rPr>
          <w:rFonts w:ascii="Calibri" w:hAnsi="Calibri" w:cs="Calibri"/>
          <w:b/>
        </w:rPr>
        <w:t>ОБЯЗАННОСТЕЙ, СДАЧЕ И ОЦЕНКЕ ПОДАРКА, РЕАЛИЗАЦИИ (ВЫКУПЕ)</w:t>
      </w:r>
    </w:p>
    <w:p w:rsidR="00763A5F" w:rsidRDefault="00763A5F">
      <w:pPr>
        <w:spacing w:after="1" w:line="220" w:lineRule="auto"/>
        <w:jc w:val="center"/>
      </w:pPr>
      <w:r>
        <w:rPr>
          <w:rFonts w:ascii="Calibri" w:hAnsi="Calibri" w:cs="Calibri"/>
          <w:b/>
        </w:rPr>
        <w:t>И ЗАЧИСЛЕНИИ СРЕДСТВ, ВЫРУЧЕННЫХ ОТ ЕГО РЕАЛИЗАЦИИ</w:t>
      </w:r>
    </w:p>
    <w:p w:rsidR="00763A5F" w:rsidRDefault="00763A5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3A5F">
        <w:tc>
          <w:tcPr>
            <w:tcW w:w="60" w:type="dxa"/>
            <w:tcBorders>
              <w:top w:val="nil"/>
              <w:left w:val="nil"/>
              <w:bottom w:val="nil"/>
              <w:right w:val="nil"/>
            </w:tcBorders>
            <w:shd w:val="clear" w:color="auto" w:fill="CED3F1"/>
            <w:tcMar>
              <w:top w:w="0" w:type="dxa"/>
              <w:left w:w="0" w:type="dxa"/>
              <w:bottom w:w="0" w:type="dxa"/>
              <w:right w:w="0" w:type="dxa"/>
            </w:tcMar>
          </w:tcPr>
          <w:p w:rsidR="00763A5F" w:rsidRDefault="00763A5F"/>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c>
          <w:tcPr>
            <w:tcW w:w="0" w:type="auto"/>
            <w:tcBorders>
              <w:top w:val="nil"/>
              <w:left w:val="nil"/>
              <w:bottom w:val="nil"/>
              <w:right w:val="nil"/>
            </w:tcBorders>
            <w:shd w:val="clear" w:color="auto" w:fill="F4F3F8"/>
            <w:tcMar>
              <w:top w:w="113" w:type="dxa"/>
              <w:left w:w="0" w:type="dxa"/>
              <w:bottom w:w="113" w:type="dxa"/>
              <w:right w:w="0" w:type="dxa"/>
            </w:tcMar>
          </w:tcPr>
          <w:p w:rsidR="00763A5F" w:rsidRDefault="00763A5F">
            <w:pPr>
              <w:spacing w:after="1" w:line="220" w:lineRule="auto"/>
              <w:jc w:val="center"/>
            </w:pPr>
            <w:r>
              <w:rPr>
                <w:rFonts w:ascii="Calibri" w:hAnsi="Calibri" w:cs="Calibri"/>
                <w:color w:val="392C69"/>
              </w:rPr>
              <w:t>Список изменяющих документов</w:t>
            </w:r>
          </w:p>
          <w:p w:rsidR="00763A5F" w:rsidRDefault="00763A5F">
            <w:pPr>
              <w:spacing w:after="1" w:line="220" w:lineRule="auto"/>
              <w:jc w:val="center"/>
            </w:pPr>
            <w:r>
              <w:rPr>
                <w:rFonts w:ascii="Calibri" w:hAnsi="Calibri" w:cs="Calibri"/>
                <w:color w:val="392C69"/>
              </w:rPr>
              <w:t xml:space="preserve">(в ред. </w:t>
            </w:r>
            <w:hyperlink r:id="rId13">
              <w:r>
                <w:rPr>
                  <w:rFonts w:ascii="Calibri" w:hAnsi="Calibri" w:cs="Calibri"/>
                  <w:color w:val="0000FF"/>
                </w:rPr>
                <w:t>постановления</w:t>
              </w:r>
            </w:hyperlink>
            <w:r>
              <w:rPr>
                <w:rFonts w:ascii="Calibri" w:hAnsi="Calibri" w:cs="Calibri"/>
                <w:color w:val="392C69"/>
              </w:rPr>
              <w:t xml:space="preserve"> Губернатора Белгородской области от 01.04.2016 N 36)</w:t>
            </w:r>
          </w:p>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r>
    </w:tbl>
    <w:p w:rsidR="00763A5F" w:rsidRDefault="00763A5F">
      <w:pPr>
        <w:spacing w:after="1" w:line="220" w:lineRule="auto"/>
        <w:ind w:firstLine="540"/>
        <w:jc w:val="both"/>
      </w:pPr>
    </w:p>
    <w:p w:rsidR="00763A5F" w:rsidRDefault="00763A5F">
      <w:pPr>
        <w:spacing w:after="1" w:line="220" w:lineRule="auto"/>
        <w:ind w:firstLine="540"/>
        <w:jc w:val="both"/>
      </w:pPr>
      <w:r>
        <w:rPr>
          <w:rFonts w:ascii="Calibri" w:hAnsi="Calibri" w:cs="Calibri"/>
        </w:rPr>
        <w:t>1. Настоящее Положение определяет порядок сообщения лицами, замещающими государственные должности области, государственными гражданскими служащими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763A5F" w:rsidRDefault="00763A5F">
      <w:pPr>
        <w:spacing w:before="220" w:after="1" w:line="220" w:lineRule="auto"/>
        <w:ind w:firstLine="540"/>
        <w:jc w:val="both"/>
      </w:pPr>
      <w:r>
        <w:rPr>
          <w:rFonts w:ascii="Calibri" w:hAnsi="Calibri" w:cs="Calibri"/>
        </w:rPr>
        <w:t>2. Для целей настоящего Положения используются следующие понятия:</w:t>
      </w:r>
    </w:p>
    <w:p w:rsidR="00763A5F" w:rsidRDefault="00763A5F">
      <w:pPr>
        <w:spacing w:before="220" w:after="1" w:line="220" w:lineRule="auto"/>
        <w:ind w:firstLine="540"/>
        <w:jc w:val="both"/>
      </w:pPr>
      <w:r>
        <w:rPr>
          <w:rFonts w:ascii="Calibri" w:hAnsi="Calibri" w:cs="Calibri"/>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должность области, государственным гражданским служащим области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763A5F" w:rsidRDefault="00763A5F">
      <w:pPr>
        <w:spacing w:before="220" w:after="1" w:line="220" w:lineRule="auto"/>
        <w:ind w:firstLine="540"/>
        <w:jc w:val="both"/>
      </w:pPr>
      <w:r>
        <w:rPr>
          <w:rFonts w:ascii="Calibri" w:hAnsi="Calibri" w:cs="Calibri"/>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должность области, государственным гражданским служащим области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763A5F" w:rsidRDefault="00763A5F">
      <w:pPr>
        <w:spacing w:after="1" w:line="220" w:lineRule="auto"/>
        <w:jc w:val="both"/>
      </w:pPr>
      <w:r>
        <w:rPr>
          <w:rFonts w:ascii="Calibri" w:hAnsi="Calibri" w:cs="Calibri"/>
        </w:rPr>
        <w:t xml:space="preserve">(в ред. </w:t>
      </w:r>
      <w:hyperlink r:id="rId14">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before="220" w:after="1" w:line="220" w:lineRule="auto"/>
        <w:ind w:firstLine="540"/>
        <w:jc w:val="both"/>
      </w:pPr>
      <w:r>
        <w:rPr>
          <w:rFonts w:ascii="Calibri" w:hAnsi="Calibri" w:cs="Calibri"/>
        </w:rPr>
        <w:t>3. Лица, замещающие государственные должности области, государственные гражданские служащие области,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763A5F" w:rsidRDefault="00763A5F">
      <w:pPr>
        <w:spacing w:after="1" w:line="220" w:lineRule="auto"/>
        <w:jc w:val="both"/>
      </w:pPr>
      <w:r>
        <w:rPr>
          <w:rFonts w:ascii="Calibri" w:hAnsi="Calibri" w:cs="Calibri"/>
        </w:rPr>
        <w:t xml:space="preserve">(п. 3 в ред. </w:t>
      </w:r>
      <w:hyperlink r:id="rId15">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before="220" w:after="1" w:line="220" w:lineRule="auto"/>
        <w:ind w:firstLine="540"/>
        <w:jc w:val="both"/>
      </w:pPr>
      <w:r>
        <w:rPr>
          <w:rFonts w:ascii="Calibri" w:hAnsi="Calibri" w:cs="Calibri"/>
        </w:rPr>
        <w:t>4. Лица, замещающие государственные должности области, государственные гражданские служащие области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орган исполнительной власти области, государственный орган области, в которых указанные лица проходят государственную службу.</w:t>
      </w:r>
    </w:p>
    <w:p w:rsidR="00763A5F" w:rsidRDefault="00763A5F">
      <w:pPr>
        <w:spacing w:after="1" w:line="220" w:lineRule="auto"/>
        <w:jc w:val="both"/>
      </w:pPr>
      <w:r>
        <w:rPr>
          <w:rFonts w:ascii="Calibri" w:hAnsi="Calibri" w:cs="Calibri"/>
        </w:rPr>
        <w:t xml:space="preserve">(в ред. </w:t>
      </w:r>
      <w:hyperlink r:id="rId16">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before="220" w:after="1" w:line="220" w:lineRule="auto"/>
        <w:ind w:firstLine="540"/>
        <w:jc w:val="both"/>
      </w:pPr>
      <w:bookmarkStart w:id="1" w:name="P61"/>
      <w:bookmarkEnd w:id="1"/>
      <w:r>
        <w:rPr>
          <w:rFonts w:ascii="Calibri" w:hAnsi="Calibri" w:cs="Calibri"/>
        </w:rPr>
        <w:lastRenderedPageBreak/>
        <w:t xml:space="preserve">5. </w:t>
      </w:r>
      <w:hyperlink w:anchor="P99">
        <w:r>
          <w:rPr>
            <w:rFonts w:ascii="Calibri" w:hAnsi="Calibri" w:cs="Calibri"/>
            <w:color w:val="0000FF"/>
          </w:rPr>
          <w:t>Уведомление</w:t>
        </w:r>
      </w:hyperlink>
      <w:r>
        <w:rPr>
          <w:rFonts w:ascii="Calibri" w:hAnsi="Calibri" w:cs="Calibri"/>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органа исполнительной власти области, государственного органа области, в которых лицо, замещающее государственную должность, государственный гражданский служащий области проходят государственную службу (далее - уполномоченное структурное подразделение).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763A5F" w:rsidRDefault="00763A5F">
      <w:pPr>
        <w:spacing w:after="1" w:line="220" w:lineRule="auto"/>
        <w:jc w:val="both"/>
      </w:pPr>
      <w:r>
        <w:rPr>
          <w:rFonts w:ascii="Calibri" w:hAnsi="Calibri" w:cs="Calibri"/>
        </w:rPr>
        <w:t xml:space="preserve">(в ред. </w:t>
      </w:r>
      <w:hyperlink r:id="rId17">
        <w:r>
          <w:rPr>
            <w:rFonts w:ascii="Calibri" w:hAnsi="Calibri" w:cs="Calibri"/>
            <w:color w:val="0000FF"/>
          </w:rPr>
          <w:t>постановления</w:t>
        </w:r>
      </w:hyperlink>
      <w:r>
        <w:rPr>
          <w:rFonts w:ascii="Calibri" w:hAnsi="Calibri" w:cs="Calibri"/>
        </w:rPr>
        <w:t xml:space="preserve"> Губернатора Белгородской области от 01.04.2016 N 36)</w:t>
      </w:r>
    </w:p>
    <w:p w:rsidR="00763A5F" w:rsidRDefault="00763A5F">
      <w:pPr>
        <w:spacing w:before="220" w:after="1" w:line="220" w:lineRule="auto"/>
        <w:ind w:firstLine="540"/>
        <w:jc w:val="both"/>
      </w:pPr>
      <w:bookmarkStart w:id="2" w:name="P63"/>
      <w:bookmarkEnd w:id="2"/>
      <w:r>
        <w:rPr>
          <w:rFonts w:ascii="Calibri" w:hAnsi="Calibri" w:cs="Calibri"/>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763A5F" w:rsidRDefault="00763A5F">
      <w:pPr>
        <w:spacing w:before="220" w:after="1" w:line="220" w:lineRule="auto"/>
        <w:ind w:firstLine="540"/>
        <w:jc w:val="both"/>
      </w:pPr>
      <w:r>
        <w:rPr>
          <w:rFonts w:ascii="Calibri" w:hAnsi="Calibri" w:cs="Calibri"/>
        </w:rPr>
        <w:t xml:space="preserve">При невозможности подачи уведомления в сроки, указанные в </w:t>
      </w:r>
      <w:hyperlink w:anchor="P61">
        <w:r>
          <w:rPr>
            <w:rFonts w:ascii="Calibri" w:hAnsi="Calibri" w:cs="Calibri"/>
            <w:color w:val="0000FF"/>
          </w:rPr>
          <w:t>абзацах первом</w:t>
        </w:r>
      </w:hyperlink>
      <w:r>
        <w:rPr>
          <w:rFonts w:ascii="Calibri" w:hAnsi="Calibri" w:cs="Calibri"/>
        </w:rPr>
        <w:t xml:space="preserve"> и </w:t>
      </w:r>
      <w:hyperlink w:anchor="P63">
        <w:r>
          <w:rPr>
            <w:rFonts w:ascii="Calibri" w:hAnsi="Calibri" w:cs="Calibri"/>
            <w:color w:val="0000FF"/>
          </w:rPr>
          <w:t>втором</w:t>
        </w:r>
      </w:hyperlink>
      <w:r>
        <w:rPr>
          <w:rFonts w:ascii="Calibri" w:hAnsi="Calibri" w:cs="Calibri"/>
        </w:rPr>
        <w:t xml:space="preserve"> настоящего пункта, по причине, не зависящей от лица, замещающего государственную должность области, государственного гражданского служащего области, оно представляется не позднее следующего дня после ее устранения.</w:t>
      </w:r>
    </w:p>
    <w:p w:rsidR="00763A5F" w:rsidRDefault="00763A5F">
      <w:pPr>
        <w:spacing w:before="220" w:after="1" w:line="220" w:lineRule="auto"/>
        <w:ind w:firstLine="540"/>
        <w:jc w:val="both"/>
      </w:pPr>
      <w:r>
        <w:rPr>
          <w:rFonts w:ascii="Calibri" w:hAnsi="Calibri" w:cs="Calibri"/>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органа исполнительной власти области, государственного органа области, образованную в соответствии с законодательством о бухгалтерском учете (далее - комиссия).</w:t>
      </w:r>
    </w:p>
    <w:p w:rsidR="00763A5F" w:rsidRDefault="00763A5F">
      <w:pPr>
        <w:spacing w:before="220" w:after="1" w:line="220" w:lineRule="auto"/>
        <w:ind w:firstLine="540"/>
        <w:jc w:val="both"/>
      </w:pPr>
      <w:bookmarkStart w:id="3" w:name="P66"/>
      <w:bookmarkEnd w:id="3"/>
      <w:r>
        <w:rPr>
          <w:rFonts w:ascii="Calibri" w:hAnsi="Calibri" w:cs="Calibri"/>
        </w:rPr>
        <w:t>7. Подарок, стоимость которого подтверждается документами и превышает 3 тыс. рублей либо стоимость которого получившему его служащему неизвестна, сдается ответственному лицу уполномоченного структурного подразделения,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763A5F" w:rsidRDefault="00763A5F">
      <w:pPr>
        <w:spacing w:before="220" w:after="1" w:line="220" w:lineRule="auto"/>
        <w:ind w:firstLine="540"/>
        <w:jc w:val="both"/>
      </w:pPr>
      <w:r>
        <w:rPr>
          <w:rFonts w:ascii="Calibri" w:hAnsi="Calibri" w:cs="Calibri"/>
        </w:rPr>
        <w:t xml:space="preserve">8. Подарок, полученный лицом, замещающим государственную должность области, независимо от его стоимости подлежит передаче на хранение в порядке, предусмотренном </w:t>
      </w:r>
      <w:hyperlink w:anchor="P66">
        <w:r>
          <w:rPr>
            <w:rFonts w:ascii="Calibri" w:hAnsi="Calibri" w:cs="Calibri"/>
            <w:color w:val="0000FF"/>
          </w:rPr>
          <w:t>пунктом 7</w:t>
        </w:r>
      </w:hyperlink>
      <w:r>
        <w:rPr>
          <w:rFonts w:ascii="Calibri" w:hAnsi="Calibri" w:cs="Calibri"/>
        </w:rPr>
        <w:t xml:space="preserve"> настоящего Положения.</w:t>
      </w:r>
    </w:p>
    <w:p w:rsidR="00763A5F" w:rsidRDefault="00763A5F">
      <w:pPr>
        <w:spacing w:before="220" w:after="1" w:line="220" w:lineRule="auto"/>
        <w:ind w:firstLine="540"/>
        <w:jc w:val="both"/>
      </w:pPr>
      <w:r>
        <w:rPr>
          <w:rFonts w:ascii="Calibri" w:hAnsi="Calibri" w:cs="Calibri"/>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763A5F" w:rsidRDefault="00763A5F">
      <w:pPr>
        <w:spacing w:before="220" w:after="1" w:line="220" w:lineRule="auto"/>
        <w:ind w:firstLine="540"/>
        <w:jc w:val="both"/>
      </w:pPr>
      <w:r>
        <w:rPr>
          <w:rFonts w:ascii="Calibri" w:hAnsi="Calibri" w:cs="Calibri"/>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763A5F" w:rsidRDefault="00763A5F">
      <w:pPr>
        <w:spacing w:before="220" w:after="1" w:line="220" w:lineRule="auto"/>
        <w:ind w:firstLine="540"/>
        <w:jc w:val="both"/>
      </w:pPr>
      <w:r>
        <w:rPr>
          <w:rFonts w:ascii="Calibri" w:hAnsi="Calibri" w:cs="Calibri"/>
        </w:rPr>
        <w:t>11.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 тыс. рублей, в реестр имущества Белгородской области.</w:t>
      </w:r>
    </w:p>
    <w:p w:rsidR="00763A5F" w:rsidRDefault="00763A5F">
      <w:pPr>
        <w:spacing w:before="220" w:after="1" w:line="220" w:lineRule="auto"/>
        <w:ind w:firstLine="540"/>
        <w:jc w:val="both"/>
      </w:pPr>
      <w:bookmarkStart w:id="4" w:name="P71"/>
      <w:bookmarkEnd w:id="4"/>
      <w:r>
        <w:rPr>
          <w:rFonts w:ascii="Calibri" w:hAnsi="Calibri" w:cs="Calibri"/>
        </w:rPr>
        <w:t>12. Лицо, замещающее государственную должность области, государственный гражданский служащий области,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763A5F" w:rsidRDefault="00763A5F">
      <w:pPr>
        <w:spacing w:before="220" w:after="1" w:line="220" w:lineRule="auto"/>
        <w:ind w:firstLine="540"/>
        <w:jc w:val="both"/>
      </w:pPr>
      <w:bookmarkStart w:id="5" w:name="P72"/>
      <w:bookmarkEnd w:id="5"/>
      <w:r>
        <w:rPr>
          <w:rFonts w:ascii="Calibri" w:hAnsi="Calibri" w:cs="Calibri"/>
        </w:rPr>
        <w:lastRenderedPageBreak/>
        <w:t xml:space="preserve">13. Уполномоченное структурное подразделение в течение 3 месяцев со дня поступления заявления, указанного в </w:t>
      </w:r>
      <w:hyperlink w:anchor="P71">
        <w:r>
          <w:rPr>
            <w:rFonts w:ascii="Calibri" w:hAnsi="Calibri" w:cs="Calibri"/>
            <w:color w:val="0000FF"/>
          </w:rPr>
          <w:t>пункте 12</w:t>
        </w:r>
      </w:hyperlink>
      <w:r>
        <w:rPr>
          <w:rFonts w:ascii="Calibri" w:hAnsi="Calibri" w:cs="Calibri"/>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763A5F" w:rsidRDefault="00763A5F">
      <w:pPr>
        <w:spacing w:before="220" w:after="1" w:line="220" w:lineRule="auto"/>
        <w:ind w:firstLine="540"/>
        <w:jc w:val="both"/>
      </w:pPr>
      <w:r>
        <w:rPr>
          <w:rFonts w:ascii="Calibri" w:hAnsi="Calibri" w:cs="Calibri"/>
        </w:rP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области, государственных гражданских служащих области заявление, указанное в </w:t>
      </w:r>
      <w:hyperlink w:anchor="P71">
        <w:r>
          <w:rPr>
            <w:rFonts w:ascii="Calibri" w:hAnsi="Calibri" w:cs="Calibri"/>
            <w:color w:val="0000FF"/>
          </w:rPr>
          <w:t>пункте 12</w:t>
        </w:r>
      </w:hyperlink>
      <w:r>
        <w:rPr>
          <w:rFonts w:ascii="Calibri" w:hAnsi="Calibri" w:cs="Calibri"/>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763A5F" w:rsidRDefault="00763A5F">
      <w:pPr>
        <w:spacing w:after="1" w:line="220" w:lineRule="auto"/>
        <w:jc w:val="both"/>
      </w:pPr>
      <w:r>
        <w:rPr>
          <w:rFonts w:ascii="Calibri" w:hAnsi="Calibri" w:cs="Calibri"/>
        </w:rPr>
        <w:t>(</w:t>
      </w:r>
      <w:proofErr w:type="spellStart"/>
      <w:r>
        <w:rPr>
          <w:rFonts w:ascii="Calibri" w:hAnsi="Calibri" w:cs="Calibri"/>
        </w:rPr>
        <w:t>пп</w:t>
      </w:r>
      <w:proofErr w:type="spellEnd"/>
      <w:r>
        <w:rPr>
          <w:rFonts w:ascii="Calibri" w:hAnsi="Calibri" w:cs="Calibri"/>
        </w:rPr>
        <w:t xml:space="preserve">. 13.1 введен </w:t>
      </w:r>
      <w:hyperlink r:id="rId18">
        <w:r>
          <w:rPr>
            <w:rFonts w:ascii="Calibri" w:hAnsi="Calibri" w:cs="Calibri"/>
            <w:color w:val="0000FF"/>
          </w:rPr>
          <w:t>постановлением</w:t>
        </w:r>
      </w:hyperlink>
      <w:r>
        <w:rPr>
          <w:rFonts w:ascii="Calibri" w:hAnsi="Calibri" w:cs="Calibri"/>
        </w:rPr>
        <w:t xml:space="preserve"> Губернатора Белгородской области от 01.04.2016 N 36)</w:t>
      </w:r>
    </w:p>
    <w:p w:rsidR="00763A5F" w:rsidRDefault="00763A5F">
      <w:pPr>
        <w:spacing w:before="220" w:after="1" w:line="220" w:lineRule="auto"/>
        <w:ind w:firstLine="540"/>
        <w:jc w:val="both"/>
      </w:pPr>
      <w:r>
        <w:rPr>
          <w:rFonts w:ascii="Calibri" w:hAnsi="Calibri" w:cs="Calibri"/>
        </w:rPr>
        <w:t xml:space="preserve">14. Подарок, в отношении которого не поступило заявление, указанное в </w:t>
      </w:r>
      <w:hyperlink w:anchor="P71">
        <w:r>
          <w:rPr>
            <w:rFonts w:ascii="Calibri" w:hAnsi="Calibri" w:cs="Calibri"/>
            <w:color w:val="0000FF"/>
          </w:rPr>
          <w:t>пункте 12</w:t>
        </w:r>
      </w:hyperlink>
      <w:r>
        <w:rPr>
          <w:rFonts w:ascii="Calibri" w:hAnsi="Calibri" w:cs="Calibri"/>
        </w:rPr>
        <w:t xml:space="preserve"> настоящего Положения, может использоваться органом исполнительной власти области, государственным органом области с учетом заключения комиссии или коллегиального органа о целесообразности использования подарка для обеспечения деятельности органа исполнительной власти области, государственного органа области.</w:t>
      </w:r>
    </w:p>
    <w:p w:rsidR="00763A5F" w:rsidRDefault="00763A5F">
      <w:pPr>
        <w:spacing w:before="220" w:after="1" w:line="220" w:lineRule="auto"/>
        <w:ind w:firstLine="540"/>
        <w:jc w:val="both"/>
      </w:pPr>
      <w:bookmarkStart w:id="6" w:name="P76"/>
      <w:bookmarkEnd w:id="6"/>
      <w:r>
        <w:rPr>
          <w:rFonts w:ascii="Calibri" w:hAnsi="Calibri" w:cs="Calibri"/>
        </w:rPr>
        <w:t>15. В случае нецелесообразности использования подарка руководителем органа исполнительной власти области, государственного органа области принимается решение о реализации подарка и проведении оценки его стоимости для реализации (выкупа), осуществляемой уполномоченным органом исполнительной власти области, государственным органом области посредством проведения торгов в порядке, предусмотренном законодательством Российской Федерации.</w:t>
      </w:r>
    </w:p>
    <w:p w:rsidR="00763A5F" w:rsidRDefault="00763A5F">
      <w:pPr>
        <w:spacing w:before="220" w:after="1" w:line="220" w:lineRule="auto"/>
        <w:ind w:firstLine="540"/>
        <w:jc w:val="both"/>
      </w:pPr>
      <w:r>
        <w:rPr>
          <w:rFonts w:ascii="Calibri" w:hAnsi="Calibri" w:cs="Calibri"/>
        </w:rPr>
        <w:t xml:space="preserve">16. Оценка стоимости подарка для реализации (выкупа), предусмотренная </w:t>
      </w:r>
      <w:hyperlink w:anchor="P72">
        <w:r>
          <w:rPr>
            <w:rFonts w:ascii="Calibri" w:hAnsi="Calibri" w:cs="Calibri"/>
            <w:color w:val="0000FF"/>
          </w:rPr>
          <w:t>пунктами 13</w:t>
        </w:r>
      </w:hyperlink>
      <w:r>
        <w:rPr>
          <w:rFonts w:ascii="Calibri" w:hAnsi="Calibri" w:cs="Calibri"/>
        </w:rPr>
        <w:t xml:space="preserve"> и </w:t>
      </w:r>
      <w:hyperlink w:anchor="P76">
        <w:r>
          <w:rPr>
            <w:rFonts w:ascii="Calibri" w:hAnsi="Calibri" w:cs="Calibri"/>
            <w:color w:val="0000FF"/>
          </w:rPr>
          <w:t>15</w:t>
        </w:r>
      </w:hyperlink>
      <w:r>
        <w:rPr>
          <w:rFonts w:ascii="Calibri" w:hAnsi="Calibri" w:cs="Calibri"/>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763A5F" w:rsidRDefault="00763A5F">
      <w:pPr>
        <w:spacing w:before="220" w:after="1" w:line="220" w:lineRule="auto"/>
        <w:ind w:firstLine="540"/>
        <w:jc w:val="both"/>
      </w:pPr>
      <w:r>
        <w:rPr>
          <w:rFonts w:ascii="Calibri" w:hAnsi="Calibri" w:cs="Calibri"/>
        </w:rPr>
        <w:t>17. В случае если подарок не выкуплен или не реализован, руководителем органа исполнительной власти области, государственного органа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763A5F" w:rsidRDefault="00763A5F">
      <w:pPr>
        <w:spacing w:before="220" w:after="1" w:line="220" w:lineRule="auto"/>
        <w:ind w:firstLine="540"/>
        <w:jc w:val="both"/>
      </w:pPr>
      <w:r>
        <w:rPr>
          <w:rFonts w:ascii="Calibri" w:hAnsi="Calibri" w:cs="Calibri"/>
        </w:rPr>
        <w:t>18. Средства, вырученные от реализации (выкупа) подарка, зачисляются в доход бюджета Белгородской области в порядке, установленном бюджетным законодательством Российской Федерации.</w:t>
      </w: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spacing w:after="1" w:line="220" w:lineRule="auto"/>
        <w:ind w:firstLine="540"/>
        <w:jc w:val="both"/>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4763C1" w:rsidRDefault="004763C1">
      <w:pPr>
        <w:spacing w:after="1" w:line="220" w:lineRule="auto"/>
        <w:jc w:val="right"/>
        <w:outlineLvl w:val="1"/>
        <w:rPr>
          <w:rFonts w:ascii="Calibri" w:hAnsi="Calibri" w:cs="Calibri"/>
        </w:rPr>
      </w:pPr>
    </w:p>
    <w:p w:rsidR="00763A5F" w:rsidRDefault="00763A5F">
      <w:pPr>
        <w:spacing w:after="1" w:line="220" w:lineRule="auto"/>
        <w:jc w:val="right"/>
        <w:outlineLvl w:val="1"/>
      </w:pPr>
      <w:bookmarkStart w:id="7" w:name="_GoBack"/>
      <w:bookmarkEnd w:id="7"/>
      <w:r>
        <w:rPr>
          <w:rFonts w:ascii="Calibri" w:hAnsi="Calibri" w:cs="Calibri"/>
        </w:rPr>
        <w:lastRenderedPageBreak/>
        <w:t>Приложение</w:t>
      </w:r>
    </w:p>
    <w:p w:rsidR="00763A5F" w:rsidRDefault="00763A5F">
      <w:pPr>
        <w:spacing w:after="1" w:line="220" w:lineRule="auto"/>
        <w:jc w:val="right"/>
      </w:pPr>
      <w:r>
        <w:rPr>
          <w:rFonts w:ascii="Calibri" w:hAnsi="Calibri" w:cs="Calibri"/>
        </w:rPr>
        <w:t>к Положению о сообщении отдельными</w:t>
      </w:r>
    </w:p>
    <w:p w:rsidR="00763A5F" w:rsidRDefault="00763A5F">
      <w:pPr>
        <w:spacing w:after="1" w:line="220" w:lineRule="auto"/>
        <w:jc w:val="right"/>
      </w:pPr>
      <w:r>
        <w:rPr>
          <w:rFonts w:ascii="Calibri" w:hAnsi="Calibri" w:cs="Calibri"/>
        </w:rPr>
        <w:t>категориями лиц о получении подарка</w:t>
      </w:r>
    </w:p>
    <w:p w:rsidR="00763A5F" w:rsidRDefault="00763A5F">
      <w:pPr>
        <w:spacing w:after="1" w:line="220" w:lineRule="auto"/>
        <w:jc w:val="right"/>
      </w:pPr>
      <w:r>
        <w:rPr>
          <w:rFonts w:ascii="Calibri" w:hAnsi="Calibri" w:cs="Calibri"/>
        </w:rPr>
        <w:t>в связи с протокольными мероприятиями,</w:t>
      </w:r>
    </w:p>
    <w:p w:rsidR="00763A5F" w:rsidRDefault="00763A5F">
      <w:pPr>
        <w:spacing w:after="1" w:line="220" w:lineRule="auto"/>
        <w:jc w:val="right"/>
      </w:pPr>
      <w:r>
        <w:rPr>
          <w:rFonts w:ascii="Calibri" w:hAnsi="Calibri" w:cs="Calibri"/>
        </w:rPr>
        <w:t>служебными командировками и другими</w:t>
      </w:r>
    </w:p>
    <w:p w:rsidR="00763A5F" w:rsidRDefault="00763A5F">
      <w:pPr>
        <w:spacing w:after="1" w:line="220" w:lineRule="auto"/>
        <w:jc w:val="right"/>
      </w:pPr>
      <w:r>
        <w:rPr>
          <w:rFonts w:ascii="Calibri" w:hAnsi="Calibri" w:cs="Calibri"/>
        </w:rPr>
        <w:t>официальными мероприятиями, участие</w:t>
      </w:r>
    </w:p>
    <w:p w:rsidR="00763A5F" w:rsidRDefault="00763A5F">
      <w:pPr>
        <w:spacing w:after="1" w:line="220" w:lineRule="auto"/>
        <w:jc w:val="right"/>
      </w:pPr>
      <w:r>
        <w:rPr>
          <w:rFonts w:ascii="Calibri" w:hAnsi="Calibri" w:cs="Calibri"/>
        </w:rPr>
        <w:t>в которых связано с исполнением ими</w:t>
      </w:r>
    </w:p>
    <w:p w:rsidR="00763A5F" w:rsidRDefault="00763A5F">
      <w:pPr>
        <w:spacing w:after="1" w:line="220" w:lineRule="auto"/>
        <w:jc w:val="right"/>
      </w:pPr>
      <w:r>
        <w:rPr>
          <w:rFonts w:ascii="Calibri" w:hAnsi="Calibri" w:cs="Calibri"/>
        </w:rPr>
        <w:t>служебных (должностных) обязанностей,</w:t>
      </w:r>
    </w:p>
    <w:p w:rsidR="00763A5F" w:rsidRDefault="00763A5F">
      <w:pPr>
        <w:spacing w:after="1" w:line="220" w:lineRule="auto"/>
        <w:jc w:val="right"/>
      </w:pPr>
      <w:r>
        <w:rPr>
          <w:rFonts w:ascii="Calibri" w:hAnsi="Calibri" w:cs="Calibri"/>
        </w:rPr>
        <w:t>сдаче и оценке подарка, реализации</w:t>
      </w:r>
    </w:p>
    <w:p w:rsidR="00763A5F" w:rsidRDefault="00763A5F">
      <w:pPr>
        <w:spacing w:after="1" w:line="220" w:lineRule="auto"/>
        <w:jc w:val="right"/>
      </w:pPr>
      <w:r>
        <w:rPr>
          <w:rFonts w:ascii="Calibri" w:hAnsi="Calibri" w:cs="Calibri"/>
        </w:rPr>
        <w:t>(выкупе) и зачислении средств,</w:t>
      </w:r>
    </w:p>
    <w:p w:rsidR="00763A5F" w:rsidRDefault="00763A5F">
      <w:pPr>
        <w:spacing w:after="1" w:line="220" w:lineRule="auto"/>
        <w:jc w:val="right"/>
      </w:pPr>
      <w:r>
        <w:rPr>
          <w:rFonts w:ascii="Calibri" w:hAnsi="Calibri" w:cs="Calibri"/>
        </w:rPr>
        <w:t>вырученных от его реализации</w:t>
      </w:r>
    </w:p>
    <w:p w:rsidR="00763A5F" w:rsidRDefault="00763A5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3A5F">
        <w:tc>
          <w:tcPr>
            <w:tcW w:w="60" w:type="dxa"/>
            <w:tcBorders>
              <w:top w:val="nil"/>
              <w:left w:val="nil"/>
              <w:bottom w:val="nil"/>
              <w:right w:val="nil"/>
            </w:tcBorders>
            <w:shd w:val="clear" w:color="auto" w:fill="CED3F1"/>
            <w:tcMar>
              <w:top w:w="0" w:type="dxa"/>
              <w:left w:w="0" w:type="dxa"/>
              <w:bottom w:w="0" w:type="dxa"/>
              <w:right w:w="0" w:type="dxa"/>
            </w:tcMar>
          </w:tcPr>
          <w:p w:rsidR="00763A5F" w:rsidRDefault="00763A5F"/>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c>
          <w:tcPr>
            <w:tcW w:w="0" w:type="auto"/>
            <w:tcBorders>
              <w:top w:val="nil"/>
              <w:left w:val="nil"/>
              <w:bottom w:val="nil"/>
              <w:right w:val="nil"/>
            </w:tcBorders>
            <w:shd w:val="clear" w:color="auto" w:fill="F4F3F8"/>
            <w:tcMar>
              <w:top w:w="113" w:type="dxa"/>
              <w:left w:w="0" w:type="dxa"/>
              <w:bottom w:w="113" w:type="dxa"/>
              <w:right w:w="0" w:type="dxa"/>
            </w:tcMar>
          </w:tcPr>
          <w:p w:rsidR="00763A5F" w:rsidRDefault="00763A5F">
            <w:pPr>
              <w:spacing w:after="1" w:line="220" w:lineRule="auto"/>
              <w:jc w:val="center"/>
            </w:pPr>
            <w:r>
              <w:rPr>
                <w:rFonts w:ascii="Calibri" w:hAnsi="Calibri" w:cs="Calibri"/>
                <w:color w:val="392C69"/>
              </w:rPr>
              <w:t>Список изменяющих документов</w:t>
            </w:r>
          </w:p>
          <w:p w:rsidR="00763A5F" w:rsidRDefault="00763A5F">
            <w:pPr>
              <w:spacing w:after="1" w:line="220" w:lineRule="auto"/>
              <w:jc w:val="center"/>
            </w:pPr>
            <w:r>
              <w:rPr>
                <w:rFonts w:ascii="Calibri" w:hAnsi="Calibri" w:cs="Calibri"/>
                <w:color w:val="392C69"/>
              </w:rPr>
              <w:t xml:space="preserve">(в ред. </w:t>
            </w:r>
            <w:hyperlink r:id="rId19">
              <w:r>
                <w:rPr>
                  <w:rFonts w:ascii="Calibri" w:hAnsi="Calibri" w:cs="Calibri"/>
                  <w:color w:val="0000FF"/>
                </w:rPr>
                <w:t>постановления</w:t>
              </w:r>
            </w:hyperlink>
            <w:r>
              <w:rPr>
                <w:rFonts w:ascii="Calibri" w:hAnsi="Calibri" w:cs="Calibri"/>
                <w:color w:val="392C69"/>
              </w:rPr>
              <w:t xml:space="preserve"> Губернатора Белгородской области от 01.04.2016 N 36)</w:t>
            </w:r>
          </w:p>
        </w:tc>
        <w:tc>
          <w:tcPr>
            <w:tcW w:w="113" w:type="dxa"/>
            <w:tcBorders>
              <w:top w:val="nil"/>
              <w:left w:val="nil"/>
              <w:bottom w:val="nil"/>
              <w:right w:val="nil"/>
            </w:tcBorders>
            <w:shd w:val="clear" w:color="auto" w:fill="F4F3F8"/>
            <w:tcMar>
              <w:top w:w="0" w:type="dxa"/>
              <w:left w:w="0" w:type="dxa"/>
              <w:bottom w:w="0" w:type="dxa"/>
              <w:right w:w="0" w:type="dxa"/>
            </w:tcMar>
          </w:tcPr>
          <w:p w:rsidR="00763A5F" w:rsidRDefault="00763A5F"/>
        </w:tc>
      </w:tr>
    </w:tbl>
    <w:p w:rsidR="00763A5F" w:rsidRDefault="00763A5F">
      <w:pPr>
        <w:spacing w:after="1" w:line="220" w:lineRule="auto"/>
        <w:ind w:firstLine="540"/>
        <w:jc w:val="both"/>
      </w:pPr>
    </w:p>
    <w:p w:rsidR="00763A5F" w:rsidRDefault="00763A5F">
      <w:pPr>
        <w:spacing w:after="1" w:line="220" w:lineRule="auto"/>
        <w:jc w:val="center"/>
      </w:pPr>
      <w:bookmarkStart w:id="8" w:name="P99"/>
      <w:bookmarkEnd w:id="8"/>
      <w:r>
        <w:rPr>
          <w:rFonts w:ascii="Calibri" w:hAnsi="Calibri" w:cs="Calibri"/>
        </w:rPr>
        <w:t>Уведомление</w:t>
      </w:r>
    </w:p>
    <w:p w:rsidR="00763A5F" w:rsidRDefault="00763A5F">
      <w:pPr>
        <w:spacing w:after="1" w:line="220" w:lineRule="auto"/>
        <w:jc w:val="center"/>
      </w:pPr>
      <w:r>
        <w:rPr>
          <w:rFonts w:ascii="Calibri" w:hAnsi="Calibri" w:cs="Calibri"/>
        </w:rPr>
        <w:t>о получении подарка</w:t>
      </w:r>
    </w:p>
    <w:p w:rsidR="00763A5F" w:rsidRDefault="00763A5F">
      <w:pPr>
        <w:spacing w:after="1" w:line="220" w:lineRule="auto"/>
        <w:ind w:firstLine="540"/>
        <w:jc w:val="both"/>
      </w:pP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r>
        <w:rPr>
          <w:rFonts w:ascii="Courier New" w:hAnsi="Courier New" w:cs="Courier New"/>
          <w:sz w:val="20"/>
        </w:rPr>
        <w:t xml:space="preserve">                                     (наименование уполномоченного</w:t>
      </w: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r>
        <w:rPr>
          <w:rFonts w:ascii="Courier New" w:hAnsi="Courier New" w:cs="Courier New"/>
          <w:sz w:val="20"/>
        </w:rPr>
        <w:t xml:space="preserve">                                     структурного подразделения органа</w:t>
      </w: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r>
        <w:rPr>
          <w:rFonts w:ascii="Courier New" w:hAnsi="Courier New" w:cs="Courier New"/>
          <w:sz w:val="20"/>
        </w:rPr>
        <w:t xml:space="preserve">                                     исполнительной власти области,</w:t>
      </w: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r>
        <w:rPr>
          <w:rFonts w:ascii="Courier New" w:hAnsi="Courier New" w:cs="Courier New"/>
          <w:sz w:val="20"/>
        </w:rPr>
        <w:t xml:space="preserve">                                     государственного органа области)</w:t>
      </w: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 xml:space="preserve">                                     от ___________________________________</w:t>
      </w:r>
    </w:p>
    <w:p w:rsidR="00763A5F" w:rsidRDefault="00763A5F">
      <w:pPr>
        <w:spacing w:after="1" w:line="200" w:lineRule="auto"/>
        <w:jc w:val="both"/>
      </w:pPr>
      <w:r>
        <w:rPr>
          <w:rFonts w:ascii="Courier New" w:hAnsi="Courier New" w:cs="Courier New"/>
          <w:sz w:val="20"/>
        </w:rPr>
        <w:t xml:space="preserve">                                          (</w:t>
      </w:r>
      <w:proofErr w:type="spellStart"/>
      <w:r>
        <w:rPr>
          <w:rFonts w:ascii="Courier New" w:hAnsi="Courier New" w:cs="Courier New"/>
          <w:sz w:val="20"/>
        </w:rPr>
        <w:t>ф.и.о.</w:t>
      </w:r>
      <w:proofErr w:type="spellEnd"/>
      <w:r>
        <w:rPr>
          <w:rFonts w:ascii="Courier New" w:hAnsi="Courier New" w:cs="Courier New"/>
          <w:sz w:val="20"/>
        </w:rPr>
        <w:t>, занимаемая должность)</w:t>
      </w: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 xml:space="preserve">                                     ______________________________________</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 xml:space="preserve">          Уведомление о получении подарка от "__" ______ 20__ г.</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Извещаю о получении ___________________________________________ подарка(</w:t>
      </w:r>
      <w:proofErr w:type="spellStart"/>
      <w:r>
        <w:rPr>
          <w:rFonts w:ascii="Courier New" w:hAnsi="Courier New" w:cs="Courier New"/>
          <w:sz w:val="20"/>
        </w:rPr>
        <w:t>ов</w:t>
      </w:r>
      <w:proofErr w:type="spellEnd"/>
      <w:r>
        <w:rPr>
          <w:rFonts w:ascii="Courier New" w:hAnsi="Courier New" w:cs="Courier New"/>
          <w:sz w:val="20"/>
        </w:rPr>
        <w:t>)</w:t>
      </w:r>
    </w:p>
    <w:p w:rsidR="00763A5F" w:rsidRDefault="00763A5F">
      <w:pPr>
        <w:spacing w:after="1" w:line="200" w:lineRule="auto"/>
        <w:jc w:val="both"/>
      </w:pPr>
      <w:r>
        <w:rPr>
          <w:rFonts w:ascii="Courier New" w:hAnsi="Courier New" w:cs="Courier New"/>
          <w:sz w:val="20"/>
        </w:rPr>
        <w:t xml:space="preserve">                                 (дата получения)</w:t>
      </w:r>
    </w:p>
    <w:p w:rsidR="00763A5F" w:rsidRDefault="00763A5F">
      <w:pPr>
        <w:spacing w:after="1" w:line="200" w:lineRule="auto"/>
        <w:jc w:val="both"/>
      </w:pPr>
      <w:r>
        <w:rPr>
          <w:rFonts w:ascii="Courier New" w:hAnsi="Courier New" w:cs="Courier New"/>
          <w:sz w:val="20"/>
        </w:rPr>
        <w:t>на ________________________________________________________________________</w:t>
      </w:r>
    </w:p>
    <w:p w:rsidR="00763A5F" w:rsidRDefault="00763A5F">
      <w:pPr>
        <w:spacing w:after="1" w:line="200" w:lineRule="auto"/>
        <w:jc w:val="both"/>
      </w:pPr>
      <w:r>
        <w:rPr>
          <w:rFonts w:ascii="Courier New" w:hAnsi="Courier New" w:cs="Courier New"/>
          <w:sz w:val="20"/>
        </w:rPr>
        <w:t xml:space="preserve">     (наименование протокольного мероприятия, служебной командировки,</w:t>
      </w:r>
    </w:p>
    <w:p w:rsidR="00763A5F" w:rsidRDefault="00763A5F">
      <w:pPr>
        <w:spacing w:after="1" w:line="200" w:lineRule="auto"/>
        <w:jc w:val="both"/>
      </w:pPr>
      <w:r>
        <w:rPr>
          <w:rFonts w:ascii="Courier New" w:hAnsi="Courier New" w:cs="Courier New"/>
          <w:sz w:val="20"/>
        </w:rPr>
        <w:t xml:space="preserve">        другого официального мероприятия, место и дата проведения)</w:t>
      </w:r>
    </w:p>
    <w:p w:rsidR="00763A5F" w:rsidRDefault="00763A5F">
      <w:pPr>
        <w:spacing w:after="1" w:line="220" w:lineRule="auto"/>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891"/>
        <w:gridCol w:w="1814"/>
        <w:gridCol w:w="1910"/>
      </w:tblGrid>
      <w:tr w:rsidR="00763A5F">
        <w:tc>
          <w:tcPr>
            <w:tcW w:w="2429" w:type="dxa"/>
          </w:tcPr>
          <w:p w:rsidR="00763A5F" w:rsidRDefault="00763A5F">
            <w:pPr>
              <w:spacing w:after="1" w:line="220" w:lineRule="auto"/>
              <w:jc w:val="center"/>
            </w:pPr>
            <w:r>
              <w:rPr>
                <w:rFonts w:ascii="Calibri" w:hAnsi="Calibri" w:cs="Calibri"/>
              </w:rPr>
              <w:t>Наименование подарка</w:t>
            </w:r>
          </w:p>
        </w:tc>
        <w:tc>
          <w:tcPr>
            <w:tcW w:w="2891" w:type="dxa"/>
          </w:tcPr>
          <w:p w:rsidR="00763A5F" w:rsidRDefault="00763A5F">
            <w:pPr>
              <w:spacing w:after="1" w:line="220" w:lineRule="auto"/>
              <w:jc w:val="center"/>
            </w:pPr>
            <w:r>
              <w:rPr>
                <w:rFonts w:ascii="Calibri" w:hAnsi="Calibri" w:cs="Calibri"/>
              </w:rPr>
              <w:t>Характеристика подарка, его описание</w:t>
            </w:r>
          </w:p>
        </w:tc>
        <w:tc>
          <w:tcPr>
            <w:tcW w:w="1814" w:type="dxa"/>
          </w:tcPr>
          <w:p w:rsidR="00763A5F" w:rsidRDefault="00763A5F">
            <w:pPr>
              <w:spacing w:after="1" w:line="220" w:lineRule="auto"/>
              <w:jc w:val="center"/>
            </w:pPr>
            <w:r>
              <w:rPr>
                <w:rFonts w:ascii="Calibri" w:hAnsi="Calibri" w:cs="Calibri"/>
              </w:rPr>
              <w:t>Количество предметов</w:t>
            </w:r>
          </w:p>
        </w:tc>
        <w:tc>
          <w:tcPr>
            <w:tcW w:w="1910" w:type="dxa"/>
          </w:tcPr>
          <w:p w:rsidR="00763A5F" w:rsidRDefault="00763A5F">
            <w:pPr>
              <w:spacing w:after="1" w:line="220" w:lineRule="auto"/>
              <w:jc w:val="center"/>
            </w:pPr>
            <w:r>
              <w:rPr>
                <w:rFonts w:ascii="Calibri" w:hAnsi="Calibri" w:cs="Calibri"/>
              </w:rPr>
              <w:t xml:space="preserve">Стоимость в рублях </w:t>
            </w:r>
            <w:hyperlink w:anchor="P152">
              <w:r>
                <w:rPr>
                  <w:rFonts w:ascii="Calibri" w:hAnsi="Calibri" w:cs="Calibri"/>
                  <w:color w:val="0000FF"/>
                </w:rPr>
                <w:t>&lt;*&gt;</w:t>
              </w:r>
            </w:hyperlink>
          </w:p>
        </w:tc>
      </w:tr>
      <w:tr w:rsidR="00763A5F">
        <w:tc>
          <w:tcPr>
            <w:tcW w:w="2429" w:type="dxa"/>
          </w:tcPr>
          <w:p w:rsidR="00763A5F" w:rsidRDefault="00763A5F">
            <w:pPr>
              <w:spacing w:after="1" w:line="220" w:lineRule="auto"/>
            </w:pPr>
            <w:r>
              <w:rPr>
                <w:rFonts w:ascii="Calibri" w:hAnsi="Calibri" w:cs="Calibri"/>
              </w:rPr>
              <w:t>1.</w:t>
            </w:r>
          </w:p>
          <w:p w:rsidR="00763A5F" w:rsidRDefault="00763A5F">
            <w:pPr>
              <w:spacing w:after="1" w:line="220" w:lineRule="auto"/>
            </w:pPr>
            <w:r>
              <w:rPr>
                <w:rFonts w:ascii="Calibri" w:hAnsi="Calibri" w:cs="Calibri"/>
              </w:rPr>
              <w:t>2.</w:t>
            </w:r>
          </w:p>
          <w:p w:rsidR="00763A5F" w:rsidRDefault="00763A5F">
            <w:pPr>
              <w:spacing w:after="1" w:line="220" w:lineRule="auto"/>
            </w:pPr>
            <w:r>
              <w:rPr>
                <w:rFonts w:ascii="Calibri" w:hAnsi="Calibri" w:cs="Calibri"/>
              </w:rPr>
              <w:t>3.</w:t>
            </w:r>
          </w:p>
          <w:p w:rsidR="00763A5F" w:rsidRDefault="00763A5F">
            <w:pPr>
              <w:spacing w:after="1" w:line="220" w:lineRule="auto"/>
            </w:pPr>
            <w:r>
              <w:rPr>
                <w:rFonts w:ascii="Calibri" w:hAnsi="Calibri" w:cs="Calibri"/>
              </w:rPr>
              <w:t>Итого:</w:t>
            </w:r>
          </w:p>
        </w:tc>
        <w:tc>
          <w:tcPr>
            <w:tcW w:w="2891" w:type="dxa"/>
          </w:tcPr>
          <w:p w:rsidR="00763A5F" w:rsidRDefault="00763A5F">
            <w:pPr>
              <w:spacing w:after="1" w:line="220" w:lineRule="auto"/>
            </w:pPr>
          </w:p>
        </w:tc>
        <w:tc>
          <w:tcPr>
            <w:tcW w:w="1814" w:type="dxa"/>
          </w:tcPr>
          <w:p w:rsidR="00763A5F" w:rsidRDefault="00763A5F">
            <w:pPr>
              <w:spacing w:after="1" w:line="220" w:lineRule="auto"/>
            </w:pPr>
          </w:p>
        </w:tc>
        <w:tc>
          <w:tcPr>
            <w:tcW w:w="1910" w:type="dxa"/>
          </w:tcPr>
          <w:p w:rsidR="00763A5F" w:rsidRDefault="00763A5F">
            <w:pPr>
              <w:spacing w:after="1" w:line="220" w:lineRule="auto"/>
            </w:pPr>
          </w:p>
        </w:tc>
      </w:tr>
    </w:tbl>
    <w:p w:rsidR="00763A5F" w:rsidRDefault="00763A5F">
      <w:pPr>
        <w:spacing w:after="1" w:line="220" w:lineRule="auto"/>
        <w:ind w:firstLine="540"/>
        <w:jc w:val="both"/>
      </w:pPr>
    </w:p>
    <w:p w:rsidR="00763A5F" w:rsidRDefault="00763A5F">
      <w:pPr>
        <w:spacing w:after="1" w:line="200" w:lineRule="auto"/>
        <w:jc w:val="both"/>
      </w:pPr>
      <w:r>
        <w:rPr>
          <w:rFonts w:ascii="Courier New" w:hAnsi="Courier New" w:cs="Courier New"/>
          <w:sz w:val="20"/>
        </w:rPr>
        <w:t>Приложение: ________________________________________________ на ___ листах.</w:t>
      </w:r>
    </w:p>
    <w:p w:rsidR="00763A5F" w:rsidRDefault="00763A5F">
      <w:pPr>
        <w:spacing w:after="1" w:line="200" w:lineRule="auto"/>
        <w:jc w:val="both"/>
      </w:pPr>
      <w:r>
        <w:rPr>
          <w:rFonts w:ascii="Courier New" w:hAnsi="Courier New" w:cs="Courier New"/>
          <w:sz w:val="20"/>
        </w:rPr>
        <w:t xml:space="preserve">                          (наименование документа)</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Лицо, представившее уведомление _________       ___________________________</w:t>
      </w:r>
    </w:p>
    <w:p w:rsidR="00763A5F" w:rsidRDefault="00763A5F">
      <w:pPr>
        <w:spacing w:after="1" w:line="200" w:lineRule="auto"/>
        <w:jc w:val="both"/>
      </w:pPr>
      <w:r>
        <w:rPr>
          <w:rFonts w:ascii="Courier New" w:hAnsi="Courier New" w:cs="Courier New"/>
          <w:sz w:val="20"/>
        </w:rPr>
        <w:t xml:space="preserve">                                (</w:t>
      </w:r>
      <w:proofErr w:type="gramStart"/>
      <w:r>
        <w:rPr>
          <w:rFonts w:ascii="Courier New" w:hAnsi="Courier New" w:cs="Courier New"/>
          <w:sz w:val="20"/>
        </w:rPr>
        <w:t xml:space="preserve">подпись)   </w:t>
      </w:r>
      <w:proofErr w:type="gramEnd"/>
      <w:r>
        <w:rPr>
          <w:rFonts w:ascii="Courier New" w:hAnsi="Courier New" w:cs="Courier New"/>
          <w:sz w:val="20"/>
        </w:rPr>
        <w:t xml:space="preserve">       (расшифровка подписи)</w:t>
      </w:r>
    </w:p>
    <w:p w:rsidR="00763A5F" w:rsidRDefault="00763A5F">
      <w:pPr>
        <w:spacing w:after="1" w:line="200" w:lineRule="auto"/>
        <w:jc w:val="both"/>
      </w:pPr>
      <w:r>
        <w:rPr>
          <w:rFonts w:ascii="Courier New" w:hAnsi="Courier New" w:cs="Courier New"/>
          <w:sz w:val="20"/>
        </w:rPr>
        <w:t>"__" ___________ 201__ г.</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Лицо, принявшее уведомление     _________       ___________________________</w:t>
      </w:r>
    </w:p>
    <w:p w:rsidR="00763A5F" w:rsidRDefault="00763A5F">
      <w:pPr>
        <w:spacing w:after="1" w:line="200" w:lineRule="auto"/>
        <w:jc w:val="both"/>
      </w:pPr>
      <w:r>
        <w:rPr>
          <w:rFonts w:ascii="Courier New" w:hAnsi="Courier New" w:cs="Courier New"/>
          <w:sz w:val="20"/>
        </w:rPr>
        <w:t xml:space="preserve">                                (</w:t>
      </w:r>
      <w:proofErr w:type="gramStart"/>
      <w:r>
        <w:rPr>
          <w:rFonts w:ascii="Courier New" w:hAnsi="Courier New" w:cs="Courier New"/>
          <w:sz w:val="20"/>
        </w:rPr>
        <w:t xml:space="preserve">подпись)   </w:t>
      </w:r>
      <w:proofErr w:type="gramEnd"/>
      <w:r>
        <w:rPr>
          <w:rFonts w:ascii="Courier New" w:hAnsi="Courier New" w:cs="Courier New"/>
          <w:sz w:val="20"/>
        </w:rPr>
        <w:t xml:space="preserve">       (расшифровка подписи)</w:t>
      </w:r>
    </w:p>
    <w:p w:rsidR="00763A5F" w:rsidRDefault="00763A5F">
      <w:pPr>
        <w:spacing w:after="1" w:line="200" w:lineRule="auto"/>
        <w:jc w:val="both"/>
      </w:pPr>
      <w:r>
        <w:rPr>
          <w:rFonts w:ascii="Courier New" w:hAnsi="Courier New" w:cs="Courier New"/>
          <w:sz w:val="20"/>
        </w:rPr>
        <w:t>"__" ___________ 201__ г.</w:t>
      </w:r>
    </w:p>
    <w:p w:rsidR="00763A5F" w:rsidRDefault="00763A5F">
      <w:pPr>
        <w:spacing w:after="1" w:line="200" w:lineRule="auto"/>
        <w:jc w:val="both"/>
      </w:pPr>
    </w:p>
    <w:p w:rsidR="00763A5F" w:rsidRDefault="00763A5F">
      <w:pPr>
        <w:spacing w:after="1" w:line="200" w:lineRule="auto"/>
        <w:jc w:val="both"/>
      </w:pPr>
      <w:r>
        <w:rPr>
          <w:rFonts w:ascii="Courier New" w:hAnsi="Courier New" w:cs="Courier New"/>
          <w:sz w:val="20"/>
        </w:rPr>
        <w:t>Регистрационный номер в журнале регистрации уведомлений ___________________</w:t>
      </w:r>
    </w:p>
    <w:p w:rsidR="00763A5F" w:rsidRDefault="00763A5F">
      <w:pPr>
        <w:spacing w:after="1" w:line="200" w:lineRule="auto"/>
        <w:jc w:val="both"/>
      </w:pPr>
      <w:r>
        <w:rPr>
          <w:rFonts w:ascii="Courier New" w:hAnsi="Courier New" w:cs="Courier New"/>
          <w:sz w:val="20"/>
        </w:rPr>
        <w:t>"__" ___________ 201__ г.</w:t>
      </w:r>
    </w:p>
    <w:p w:rsidR="00763A5F" w:rsidRDefault="00763A5F">
      <w:pPr>
        <w:spacing w:after="1" w:line="200" w:lineRule="auto"/>
        <w:jc w:val="both"/>
      </w:pPr>
      <w:r>
        <w:rPr>
          <w:rFonts w:ascii="Courier New" w:hAnsi="Courier New" w:cs="Courier New"/>
          <w:sz w:val="20"/>
        </w:rPr>
        <w:t xml:space="preserve">    --------------------------------</w:t>
      </w:r>
    </w:p>
    <w:p w:rsidR="00763A5F" w:rsidRDefault="00763A5F">
      <w:pPr>
        <w:spacing w:after="1" w:line="200" w:lineRule="auto"/>
        <w:jc w:val="both"/>
      </w:pPr>
      <w:bookmarkStart w:id="9" w:name="P152"/>
      <w:bookmarkEnd w:id="9"/>
      <w:r>
        <w:rPr>
          <w:rFonts w:ascii="Courier New" w:hAnsi="Courier New" w:cs="Courier New"/>
          <w:sz w:val="20"/>
        </w:rPr>
        <w:lastRenderedPageBreak/>
        <w:t xml:space="preserve">    &lt;*&gt;   </w:t>
      </w:r>
      <w:proofErr w:type="gramStart"/>
      <w:r>
        <w:rPr>
          <w:rFonts w:ascii="Courier New" w:hAnsi="Courier New" w:cs="Courier New"/>
          <w:sz w:val="20"/>
        </w:rPr>
        <w:t>Заполняется  при</w:t>
      </w:r>
      <w:proofErr w:type="gramEnd"/>
      <w:r>
        <w:rPr>
          <w:rFonts w:ascii="Courier New" w:hAnsi="Courier New" w:cs="Courier New"/>
          <w:sz w:val="20"/>
        </w:rPr>
        <w:t xml:space="preserve">  наличии  документов,  подтверждающих  стоимость</w:t>
      </w:r>
    </w:p>
    <w:p w:rsidR="00763A5F" w:rsidRDefault="00763A5F">
      <w:pPr>
        <w:spacing w:after="1" w:line="200" w:lineRule="auto"/>
        <w:jc w:val="both"/>
      </w:pPr>
      <w:r>
        <w:rPr>
          <w:rFonts w:ascii="Courier New" w:hAnsi="Courier New" w:cs="Courier New"/>
          <w:sz w:val="20"/>
        </w:rPr>
        <w:t>подарка.</w:t>
      </w:r>
    </w:p>
    <w:p w:rsidR="00763A5F" w:rsidRDefault="00763A5F">
      <w:pPr>
        <w:spacing w:after="1" w:line="220" w:lineRule="auto"/>
        <w:ind w:firstLine="540"/>
        <w:jc w:val="both"/>
      </w:pPr>
    </w:p>
    <w:p w:rsidR="00763A5F" w:rsidRDefault="00763A5F">
      <w:pPr>
        <w:spacing w:after="1" w:line="220" w:lineRule="auto"/>
        <w:ind w:firstLine="540"/>
        <w:jc w:val="both"/>
      </w:pPr>
    </w:p>
    <w:p w:rsidR="00763A5F" w:rsidRDefault="00763A5F">
      <w:pPr>
        <w:pBdr>
          <w:bottom w:val="single" w:sz="6" w:space="0" w:color="auto"/>
        </w:pBdr>
        <w:spacing w:before="100" w:after="100"/>
        <w:jc w:val="both"/>
        <w:rPr>
          <w:sz w:val="2"/>
          <w:szCs w:val="2"/>
        </w:rPr>
      </w:pPr>
    </w:p>
    <w:p w:rsidR="003242D0" w:rsidRDefault="003242D0"/>
    <w:sectPr w:rsidR="003242D0" w:rsidSect="00444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9C"/>
    <w:rsid w:val="003242D0"/>
    <w:rsid w:val="004763C1"/>
    <w:rsid w:val="00763A5F"/>
    <w:rsid w:val="00944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3983"/>
  <w15:chartTrackingRefBased/>
  <w15:docId w15:val="{49EB8500-DA23-444D-AB19-BB9D3888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04&amp;n=48816&amp;dst=100008" TargetMode="External"/><Relationship Id="rId13" Type="http://schemas.openxmlformats.org/officeDocument/2006/relationships/hyperlink" Target="https://login.consultant.ru/link/?req=doc&amp;base=RLAW404&amp;n=48816&amp;dst=100010" TargetMode="External"/><Relationship Id="rId18" Type="http://schemas.openxmlformats.org/officeDocument/2006/relationships/hyperlink" Target="https://login.consultant.ru/link/?req=doc&amp;base=RLAW404&amp;n=48816&amp;dst=10001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464894&amp;dst=45" TargetMode="External"/><Relationship Id="rId12" Type="http://schemas.openxmlformats.org/officeDocument/2006/relationships/hyperlink" Target="https://login.consultant.ru/link/?req=doc&amp;base=RLAW404&amp;n=89118&amp;dst=100014" TargetMode="External"/><Relationship Id="rId17" Type="http://schemas.openxmlformats.org/officeDocument/2006/relationships/hyperlink" Target="https://login.consultant.ru/link/?req=doc&amp;base=RLAW404&amp;n=48816&amp;dst=100017" TargetMode="External"/><Relationship Id="rId2" Type="http://schemas.openxmlformats.org/officeDocument/2006/relationships/settings" Target="settings.xml"/><Relationship Id="rId16" Type="http://schemas.openxmlformats.org/officeDocument/2006/relationships/hyperlink" Target="https://login.consultant.ru/link/?req=doc&amp;base=RLAW404&amp;n=48816&amp;dst=10001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404&amp;n=89118&amp;dst=100013" TargetMode="External"/><Relationship Id="rId11" Type="http://schemas.openxmlformats.org/officeDocument/2006/relationships/hyperlink" Target="https://login.consultant.ru/link/?req=doc&amp;base=RLAW404&amp;n=48816&amp;dst=100011" TargetMode="External"/><Relationship Id="rId5" Type="http://schemas.openxmlformats.org/officeDocument/2006/relationships/hyperlink" Target="https://login.consultant.ru/link/?req=doc&amp;base=RLAW404&amp;n=48816&amp;dst=100005" TargetMode="External"/><Relationship Id="rId15" Type="http://schemas.openxmlformats.org/officeDocument/2006/relationships/hyperlink" Target="https://login.consultant.ru/link/?req=doc&amp;base=RLAW404&amp;n=48816&amp;dst=100014" TargetMode="External"/><Relationship Id="rId10" Type="http://schemas.openxmlformats.org/officeDocument/2006/relationships/hyperlink" Target="https://login.consultant.ru/link/?req=doc&amp;base=RLAW404&amp;n=48816&amp;dst=100010" TargetMode="External"/><Relationship Id="rId19" Type="http://schemas.openxmlformats.org/officeDocument/2006/relationships/hyperlink" Target="https://login.consultant.ru/link/?req=doc&amp;base=RLAW404&amp;n=48816&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404&amp;n=48816&amp;dst=100010" TargetMode="External"/><Relationship Id="rId14" Type="http://schemas.openxmlformats.org/officeDocument/2006/relationships/hyperlink" Target="https://login.consultant.ru/link/?req=doc&amp;base=RLAW404&amp;n=48816&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2551</Words>
  <Characters>14544</Characters>
  <Application>Microsoft Office Word</Application>
  <DocSecurity>0</DocSecurity>
  <Lines>121</Lines>
  <Paragraphs>34</Paragraphs>
  <ScaleCrop>false</ScaleCrop>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2024-08-06T08:30:00Z</dcterms:created>
  <dcterms:modified xsi:type="dcterms:W3CDTF">2024-08-07T06:52:00Z</dcterms:modified>
</cp:coreProperties>
</file>