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203" w:rsidRDefault="00AA6203" w:rsidP="00D26F2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AA6203" w:rsidRPr="00D26F2E" w:rsidRDefault="00AA6203" w:rsidP="00AA620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6"/>
          <w:lang w:eastAsia="ru-RU"/>
        </w:rPr>
      </w:pPr>
    </w:p>
    <w:p w:rsidR="00784131" w:rsidRPr="006F415B" w:rsidRDefault="00572862" w:rsidP="00D26F2E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F415B">
        <w:rPr>
          <w:rFonts w:ascii="Times New Roman" w:hAnsi="Times New Roman" w:cs="Times New Roman"/>
          <w:sz w:val="27"/>
          <w:szCs w:val="27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65"/>
        <w:gridCol w:w="1295"/>
      </w:tblGrid>
      <w:tr w:rsidR="00A80903" w:rsidRPr="00A80903" w:rsidTr="0029356E">
        <w:trPr>
          <w:tblCellSpacing w:w="15" w:type="dxa"/>
        </w:trPr>
        <w:tc>
          <w:tcPr>
            <w:tcW w:w="13320" w:type="dxa"/>
            <w:vAlign w:val="center"/>
            <w:hideMark/>
          </w:tcPr>
          <w:p w:rsidR="00A80903" w:rsidRPr="00A80903" w:rsidRDefault="00A80903" w:rsidP="00A80903">
            <w:pPr>
              <w:spacing w:after="0" w:line="240" w:lineRule="auto"/>
              <w:ind w:left="11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8090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Оценка населением эффективности деятельности руководителей органов местного самоуправления муниципальных образований области, предприятий и учреждений, осуществляющих оказание услуг населению муниципальных образований Белгородской области </w:t>
            </w:r>
          </w:p>
          <w:p w:rsidR="00A80903" w:rsidRPr="00A80903" w:rsidRDefault="00A80903" w:rsidP="00A80903">
            <w:pPr>
              <w:spacing w:after="0" w:line="240" w:lineRule="auto"/>
              <w:ind w:left="113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8090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ПОСТАВЬТЕ ВАШУ ОЦЕНКУ</w:t>
            </w:r>
          </w:p>
        </w:tc>
        <w:tc>
          <w:tcPr>
            <w:tcW w:w="1250" w:type="dxa"/>
            <w:vAlign w:val="center"/>
            <w:hideMark/>
          </w:tcPr>
          <w:p w:rsidR="00A80903" w:rsidRPr="00A80903" w:rsidRDefault="00A80903" w:rsidP="00A80903">
            <w:pPr>
              <w:spacing w:after="0" w:line="240" w:lineRule="auto"/>
              <w:ind w:left="1134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090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3081FCBA" wp14:editId="05C93408">
                  <wp:simplePos x="0" y="0"/>
                  <wp:positionH relativeFrom="column">
                    <wp:posOffset>128270</wp:posOffset>
                  </wp:positionH>
                  <wp:positionV relativeFrom="line">
                    <wp:posOffset>-635</wp:posOffset>
                  </wp:positionV>
                  <wp:extent cx="594995" cy="689610"/>
                  <wp:effectExtent l="0" t="0" r="0" b="0"/>
                  <wp:wrapSquare wrapText="bothSides"/>
                  <wp:docPr id="1" name="header-logo" descr="https://ocenka.belregion.ru/bitrix/templates/uslugi/images/co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ader-logo" descr="https://ocenka.belregion.ru/bitrix/templates/uslugi/images/coa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689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A80903" w:rsidRPr="00A80903" w:rsidRDefault="007500C8" w:rsidP="00A80903">
      <w:pPr>
        <w:spacing w:after="0" w:line="240" w:lineRule="auto"/>
        <w:ind w:left="113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pict>
          <v:rect id="_x0000_i1025" style="width:0;height:1.5pt" o:hralign="center" o:hrstd="t" o:hr="t" fillcolor="#a0a0a0" stroked="f"/>
        </w:pict>
      </w:r>
    </w:p>
    <w:p w:rsidR="00A80903" w:rsidRPr="00A80903" w:rsidRDefault="00A80903" w:rsidP="00A80903">
      <w:pPr>
        <w:spacing w:after="0" w:line="240" w:lineRule="auto"/>
        <w:ind w:left="113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Итоги опроса населения в муниципальных районах и городских округах Белгородской области</w:t>
      </w:r>
    </w:p>
    <w:p w:rsidR="00A80903" w:rsidRPr="00A80903" w:rsidRDefault="00A80903" w:rsidP="00A80903">
      <w:pPr>
        <w:spacing w:after="0" w:line="240" w:lineRule="auto"/>
        <w:ind w:left="113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по оценке эффективности деятельности руководителей органов местного самоуправления</w:t>
      </w:r>
    </w:p>
    <w:p w:rsidR="00A80903" w:rsidRPr="00A80903" w:rsidRDefault="00A80903" w:rsidP="00A80903">
      <w:pPr>
        <w:spacing w:after="0" w:line="240" w:lineRule="auto"/>
        <w:ind w:left="113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и организаций с применением IT-технологий за 1 полугодие 2019 года</w:t>
      </w:r>
    </w:p>
    <w:p w:rsidR="00A80903" w:rsidRPr="00A80903" w:rsidRDefault="00A80903" w:rsidP="00A80903">
      <w:pPr>
        <w:spacing w:after="0" w:line="240" w:lineRule="auto"/>
        <w:ind w:left="113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A80903" w:rsidRDefault="00A80903" w:rsidP="00A80903">
      <w:pPr>
        <w:spacing w:after="0" w:line="240" w:lineRule="auto"/>
        <w:ind w:left="113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Общий рейтинг муниципальных образований Белгородской области</w:t>
      </w:r>
    </w:p>
    <w:p w:rsidR="0029356E" w:rsidRPr="00A80903" w:rsidRDefault="0029356E" w:rsidP="00A80903">
      <w:pPr>
        <w:spacing w:after="0" w:line="240" w:lineRule="auto"/>
        <w:ind w:left="113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A80903" w:rsidRPr="00A80903" w:rsidRDefault="00A80903" w:rsidP="00A80903">
      <w:pPr>
        <w:pBdr>
          <w:bottom w:val="single" w:sz="6" w:space="1" w:color="auto"/>
        </w:pBdr>
        <w:spacing w:after="0" w:line="240" w:lineRule="auto"/>
        <w:ind w:left="1134"/>
        <w:jc w:val="center"/>
        <w:rPr>
          <w:rFonts w:ascii="Arial" w:eastAsia="Times New Roman" w:hAnsi="Arial" w:cs="Arial"/>
          <w:vanish/>
          <w:sz w:val="26"/>
          <w:szCs w:val="26"/>
          <w:lang w:eastAsia="ru-RU"/>
        </w:rPr>
      </w:pPr>
      <w:r w:rsidRPr="00A80903">
        <w:rPr>
          <w:rFonts w:ascii="Arial" w:eastAsia="Times New Roman" w:hAnsi="Arial" w:cs="Arial"/>
          <w:vanish/>
          <w:sz w:val="26"/>
          <w:szCs w:val="26"/>
          <w:lang w:eastAsia="ru-RU"/>
        </w:rPr>
        <w:t>Начало формы</w:t>
      </w:r>
    </w:p>
    <w:p w:rsidR="00A80903" w:rsidRPr="00A80903" w:rsidRDefault="00A80903" w:rsidP="00A80903">
      <w:pPr>
        <w:spacing w:after="0" w:line="240" w:lineRule="auto"/>
        <w:ind w:left="1134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Период голосования </w:t>
      </w:r>
    </w:p>
    <w:p w:rsidR="00A80903" w:rsidRPr="00A80903" w:rsidRDefault="00A80903" w:rsidP="00A80903">
      <w:pPr>
        <w:spacing w:after="0" w:line="240" w:lineRule="auto"/>
        <w:ind w:left="113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0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От: Январь 2019 г. </w:t>
      </w:r>
    </w:p>
    <w:p w:rsidR="00A80903" w:rsidRPr="00A80903" w:rsidRDefault="00A80903" w:rsidP="00A80903">
      <w:pPr>
        <w:spacing w:after="0" w:line="240" w:lineRule="auto"/>
        <w:ind w:left="113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0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До: Июнь 2019 г. </w:t>
      </w:r>
    </w:p>
    <w:p w:rsidR="00A80903" w:rsidRPr="00A80903" w:rsidRDefault="00A80903" w:rsidP="00A80903">
      <w:pPr>
        <w:spacing w:after="0" w:line="240" w:lineRule="auto"/>
        <w:ind w:left="113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Включаемые критерии</w:t>
      </w:r>
    </w:p>
    <w:p w:rsidR="00A80903" w:rsidRPr="00A80903" w:rsidRDefault="00A80903" w:rsidP="00A80903">
      <w:pPr>
        <w:numPr>
          <w:ilvl w:val="1"/>
          <w:numId w:val="2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Благоустройство придомовых территорий</w:t>
      </w:r>
    </w:p>
    <w:p w:rsidR="00A80903" w:rsidRPr="00A80903" w:rsidRDefault="00A80903" w:rsidP="00A80903">
      <w:pPr>
        <w:numPr>
          <w:ilvl w:val="1"/>
          <w:numId w:val="2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Благоустройство территории поселения (городского округа)</w:t>
      </w:r>
    </w:p>
    <w:p w:rsidR="00A80903" w:rsidRPr="00A80903" w:rsidRDefault="00A80903" w:rsidP="00A80903">
      <w:pPr>
        <w:numPr>
          <w:ilvl w:val="1"/>
          <w:numId w:val="2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Водоотведение</w:t>
      </w:r>
    </w:p>
    <w:p w:rsidR="00A80903" w:rsidRPr="00A80903" w:rsidRDefault="00A80903" w:rsidP="00A80903">
      <w:pPr>
        <w:numPr>
          <w:ilvl w:val="1"/>
          <w:numId w:val="2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Газоснабжение</w:t>
      </w:r>
    </w:p>
    <w:p w:rsidR="00A80903" w:rsidRPr="00A80903" w:rsidRDefault="00A80903" w:rsidP="00A80903">
      <w:pPr>
        <w:numPr>
          <w:ilvl w:val="1"/>
          <w:numId w:val="2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Горячее водоснабжение</w:t>
      </w:r>
    </w:p>
    <w:p w:rsidR="00A80903" w:rsidRPr="00A80903" w:rsidRDefault="00A80903" w:rsidP="00A80903">
      <w:pPr>
        <w:numPr>
          <w:ilvl w:val="1"/>
          <w:numId w:val="2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Обустройство мест общественного отдыха</w:t>
      </w:r>
    </w:p>
    <w:p w:rsidR="00A80903" w:rsidRPr="00A80903" w:rsidRDefault="00A80903" w:rsidP="00A80903">
      <w:pPr>
        <w:numPr>
          <w:ilvl w:val="1"/>
          <w:numId w:val="2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Сбор, вывоз бытовых и промышленных отходов</w:t>
      </w:r>
    </w:p>
    <w:p w:rsidR="00A80903" w:rsidRPr="00A80903" w:rsidRDefault="00A80903" w:rsidP="00A80903">
      <w:pPr>
        <w:numPr>
          <w:ilvl w:val="1"/>
          <w:numId w:val="2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Теплоснабжение (в том числе твердым топливом)</w:t>
      </w:r>
    </w:p>
    <w:p w:rsidR="00A80903" w:rsidRPr="00A80903" w:rsidRDefault="00A80903" w:rsidP="00A80903">
      <w:pPr>
        <w:numPr>
          <w:ilvl w:val="1"/>
          <w:numId w:val="2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Холодное водоснабжение</w:t>
      </w:r>
    </w:p>
    <w:p w:rsidR="00A80903" w:rsidRPr="00A80903" w:rsidRDefault="00A80903" w:rsidP="00A80903">
      <w:pPr>
        <w:numPr>
          <w:ilvl w:val="1"/>
          <w:numId w:val="2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Электроснабжение</w:t>
      </w:r>
    </w:p>
    <w:p w:rsidR="00A80903" w:rsidRPr="00A80903" w:rsidRDefault="00A80903" w:rsidP="00A80903">
      <w:pPr>
        <w:numPr>
          <w:ilvl w:val="0"/>
          <w:numId w:val="2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0903" w:rsidRPr="00A80903" w:rsidRDefault="00A80903" w:rsidP="00A80903">
      <w:pPr>
        <w:numPr>
          <w:ilvl w:val="1"/>
          <w:numId w:val="2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Качество автомобильных дорог</w:t>
      </w:r>
    </w:p>
    <w:p w:rsidR="00A80903" w:rsidRPr="00A80903" w:rsidRDefault="00A80903" w:rsidP="00A80903">
      <w:pPr>
        <w:numPr>
          <w:ilvl w:val="1"/>
          <w:numId w:val="2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городского транспортного обслуживания</w:t>
      </w:r>
    </w:p>
    <w:p w:rsidR="00A80903" w:rsidRPr="00A80903" w:rsidRDefault="00A80903" w:rsidP="009C177B">
      <w:pPr>
        <w:numPr>
          <w:ilvl w:val="1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Организация парковочных мест</w:t>
      </w:r>
    </w:p>
    <w:p w:rsidR="00A80903" w:rsidRPr="00A80903" w:rsidRDefault="00A80903" w:rsidP="009C177B">
      <w:pPr>
        <w:numPr>
          <w:ilvl w:val="1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перевозок в пригородном направлении</w:t>
      </w:r>
    </w:p>
    <w:p w:rsidR="00A80903" w:rsidRPr="00A80903" w:rsidRDefault="00A80903" w:rsidP="009C177B">
      <w:pPr>
        <w:numPr>
          <w:ilvl w:val="1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Медико-санитарная помощь</w:t>
      </w:r>
    </w:p>
    <w:p w:rsidR="00A80903" w:rsidRPr="00A80903" w:rsidRDefault="00A80903" w:rsidP="009C177B">
      <w:pPr>
        <w:numPr>
          <w:ilvl w:val="1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Медицинская помощь в поликлинике</w:t>
      </w:r>
    </w:p>
    <w:p w:rsidR="00A80903" w:rsidRPr="00A80903" w:rsidRDefault="00A80903" w:rsidP="009C177B">
      <w:pPr>
        <w:numPr>
          <w:ilvl w:val="1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Скорая медицинская помощь</w:t>
      </w:r>
    </w:p>
    <w:p w:rsidR="00A80903" w:rsidRPr="00A80903" w:rsidRDefault="00A80903" w:rsidP="009C177B">
      <w:pPr>
        <w:numPr>
          <w:ilvl w:val="0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0903" w:rsidRPr="00A80903" w:rsidRDefault="00A80903" w:rsidP="009C177B">
      <w:pPr>
        <w:numPr>
          <w:ilvl w:val="1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Библиотечное обслуживание</w:t>
      </w:r>
    </w:p>
    <w:p w:rsidR="00A80903" w:rsidRPr="00A80903" w:rsidRDefault="00A80903" w:rsidP="009C177B">
      <w:pPr>
        <w:numPr>
          <w:ilvl w:val="1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Кин</w:t>
      </w:r>
      <w:proofErr w:type="gramStart"/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о-</w:t>
      </w:r>
      <w:proofErr w:type="gramEnd"/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театральное обслуживание</w:t>
      </w:r>
    </w:p>
    <w:p w:rsidR="00A80903" w:rsidRPr="00A80903" w:rsidRDefault="00A80903" w:rsidP="009C177B">
      <w:pPr>
        <w:numPr>
          <w:ilvl w:val="1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Музейное обслуживание</w:t>
      </w:r>
    </w:p>
    <w:p w:rsidR="00A80903" w:rsidRPr="00A80903" w:rsidRDefault="00A80903" w:rsidP="009C177B">
      <w:pPr>
        <w:numPr>
          <w:ilvl w:val="1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культурно-массовых мероприятий</w:t>
      </w:r>
    </w:p>
    <w:p w:rsidR="00A80903" w:rsidRPr="00A80903" w:rsidRDefault="00A80903" w:rsidP="009C177B">
      <w:pPr>
        <w:numPr>
          <w:ilvl w:val="0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0903" w:rsidRPr="00A80903" w:rsidRDefault="00A80903" w:rsidP="009C177B">
      <w:pPr>
        <w:numPr>
          <w:ilvl w:val="1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Удовлетворенность деятельностью главы администрации муниципального района (городского округа)</w:t>
      </w:r>
    </w:p>
    <w:p w:rsidR="00A80903" w:rsidRPr="00A80903" w:rsidRDefault="00A80903" w:rsidP="009C177B">
      <w:pPr>
        <w:numPr>
          <w:ilvl w:val="1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Удовлетворенность деятельностью главы администрации сельского (городского) поселения</w:t>
      </w:r>
    </w:p>
    <w:p w:rsidR="00A80903" w:rsidRPr="00A80903" w:rsidRDefault="00A80903" w:rsidP="009C177B">
      <w:pPr>
        <w:numPr>
          <w:ilvl w:val="0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0903" w:rsidRPr="00A80903" w:rsidRDefault="00A80903" w:rsidP="009C177B">
      <w:pPr>
        <w:numPr>
          <w:ilvl w:val="1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Дополнительное образование детей</w:t>
      </w:r>
    </w:p>
    <w:p w:rsidR="00A80903" w:rsidRPr="00A80903" w:rsidRDefault="00A80903" w:rsidP="009C177B">
      <w:pPr>
        <w:numPr>
          <w:ilvl w:val="1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Дошкольное образование детей</w:t>
      </w:r>
    </w:p>
    <w:p w:rsidR="00A80903" w:rsidRPr="00A80903" w:rsidRDefault="00A80903" w:rsidP="009C177B">
      <w:pPr>
        <w:numPr>
          <w:ilvl w:val="1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Общее образование детей</w:t>
      </w:r>
    </w:p>
    <w:p w:rsidR="00A80903" w:rsidRPr="00A80903" w:rsidRDefault="00A80903" w:rsidP="009C177B">
      <w:pPr>
        <w:numPr>
          <w:ilvl w:val="1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Отдых детей в каникулярное время</w:t>
      </w:r>
    </w:p>
    <w:p w:rsidR="00A80903" w:rsidRPr="00A80903" w:rsidRDefault="00A80903" w:rsidP="009C177B">
      <w:pPr>
        <w:numPr>
          <w:ilvl w:val="0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0903" w:rsidRPr="00A80903" w:rsidRDefault="00A80903" w:rsidP="009C177B">
      <w:pPr>
        <w:numPr>
          <w:ilvl w:val="1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Деятельность аварийно-спасательных служб и формирований</w:t>
      </w:r>
    </w:p>
    <w:p w:rsidR="00A80903" w:rsidRPr="00A80903" w:rsidRDefault="00A80903" w:rsidP="009C177B">
      <w:pPr>
        <w:numPr>
          <w:ilvl w:val="1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Обеспечение безопасности людей на водных объектах</w:t>
      </w:r>
    </w:p>
    <w:p w:rsidR="00A80903" w:rsidRPr="00A80903" w:rsidRDefault="00A80903" w:rsidP="009C177B">
      <w:pPr>
        <w:numPr>
          <w:ilvl w:val="1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Обеспечение первичных мер пожарной безопасности</w:t>
      </w:r>
    </w:p>
    <w:p w:rsidR="00A80903" w:rsidRPr="00A80903" w:rsidRDefault="00A80903" w:rsidP="009C177B">
      <w:pPr>
        <w:numPr>
          <w:ilvl w:val="1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Оповещение жителей, предупреждение и ликвидация последствий ЧС</w:t>
      </w:r>
    </w:p>
    <w:p w:rsidR="00A80903" w:rsidRPr="00A80903" w:rsidRDefault="00A80903" w:rsidP="009C177B">
      <w:pPr>
        <w:numPr>
          <w:ilvl w:val="1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Охрана общественного порядка</w:t>
      </w:r>
    </w:p>
    <w:p w:rsidR="00A80903" w:rsidRPr="00A80903" w:rsidRDefault="00A80903" w:rsidP="009C177B">
      <w:pPr>
        <w:numPr>
          <w:ilvl w:val="0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0903" w:rsidRPr="00A80903" w:rsidRDefault="00A80903" w:rsidP="009C177B">
      <w:pPr>
        <w:numPr>
          <w:ilvl w:val="1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Бытовое обслуживание населения</w:t>
      </w:r>
    </w:p>
    <w:p w:rsidR="00A80903" w:rsidRPr="00A80903" w:rsidRDefault="00A80903" w:rsidP="009C177B">
      <w:pPr>
        <w:numPr>
          <w:ilvl w:val="1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Обеспечение населения сельхозпродукцией, продовольствием</w:t>
      </w:r>
    </w:p>
    <w:p w:rsidR="00A80903" w:rsidRPr="00A80903" w:rsidRDefault="00A80903" w:rsidP="009C177B">
      <w:pPr>
        <w:numPr>
          <w:ilvl w:val="1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Общественное питание</w:t>
      </w:r>
    </w:p>
    <w:p w:rsidR="00A80903" w:rsidRPr="00A80903" w:rsidRDefault="00A80903" w:rsidP="009C177B">
      <w:pPr>
        <w:numPr>
          <w:ilvl w:val="1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Создание условий для торговли</w:t>
      </w:r>
    </w:p>
    <w:p w:rsidR="00A80903" w:rsidRPr="00A80903" w:rsidRDefault="00A80903" w:rsidP="009C177B">
      <w:pPr>
        <w:numPr>
          <w:ilvl w:val="0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0903" w:rsidRPr="00A80903" w:rsidRDefault="00A80903" w:rsidP="009C177B">
      <w:pPr>
        <w:numPr>
          <w:ilvl w:val="1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Занятость детей и подростков в каникулярное время</w:t>
      </w:r>
    </w:p>
    <w:p w:rsidR="00A80903" w:rsidRPr="00A80903" w:rsidRDefault="00A80903" w:rsidP="009C177B">
      <w:pPr>
        <w:numPr>
          <w:ilvl w:val="1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Поддержка и развитие малых форм хозяйствования на селе</w:t>
      </w:r>
    </w:p>
    <w:p w:rsidR="00A80903" w:rsidRPr="00A80903" w:rsidRDefault="00A80903" w:rsidP="009C177B">
      <w:pPr>
        <w:numPr>
          <w:ilvl w:val="1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Содействие </w:t>
      </w:r>
      <w:proofErr w:type="spellStart"/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самозанятости</w:t>
      </w:r>
      <w:proofErr w:type="spellEnd"/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безработных граждан</w:t>
      </w:r>
    </w:p>
    <w:p w:rsidR="00A80903" w:rsidRPr="00A80903" w:rsidRDefault="00A80903" w:rsidP="009C177B">
      <w:pPr>
        <w:numPr>
          <w:ilvl w:val="0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0903" w:rsidRPr="00AE37AA" w:rsidRDefault="00A80903" w:rsidP="009C177B">
      <w:pPr>
        <w:numPr>
          <w:ilvl w:val="0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37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туризма</w:t>
      </w:r>
    </w:p>
    <w:p w:rsidR="00A80903" w:rsidRPr="00A80903" w:rsidRDefault="00A80903" w:rsidP="009C177B">
      <w:pPr>
        <w:numPr>
          <w:ilvl w:val="1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Проведение массовых спортивных мероприятий</w:t>
      </w:r>
    </w:p>
    <w:p w:rsidR="004B79C8" w:rsidRPr="009C177B" w:rsidRDefault="00A80903" w:rsidP="009C177B">
      <w:pPr>
        <w:numPr>
          <w:ilvl w:val="1"/>
          <w:numId w:val="2"/>
        </w:numPr>
        <w:spacing w:before="100" w:beforeAutospacing="1" w:after="100" w:afterAutospacing="1" w:line="235" w:lineRule="auto"/>
        <w:ind w:left="1134" w:hanging="3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7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физической культуры и массового спорта</w:t>
      </w:r>
    </w:p>
    <w:p w:rsidR="00A80903" w:rsidRPr="00A80903" w:rsidRDefault="00A80903" w:rsidP="00393173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p w:rsidR="00A80903" w:rsidRPr="00A80903" w:rsidRDefault="007500C8" w:rsidP="00A80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tbl>
      <w:tblPr>
        <w:tblW w:w="1481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"/>
        <w:gridCol w:w="4585"/>
        <w:gridCol w:w="2504"/>
        <w:gridCol w:w="2224"/>
        <w:gridCol w:w="2607"/>
        <w:gridCol w:w="2540"/>
      </w:tblGrid>
      <w:tr w:rsidR="00A80903" w:rsidRPr="00A80903" w:rsidTr="00AE37AA">
        <w:trPr>
          <w:trHeight w:val="475"/>
          <w:tblCellSpacing w:w="15" w:type="dxa"/>
        </w:trPr>
        <w:tc>
          <w:tcPr>
            <w:tcW w:w="0" w:type="auto"/>
            <w:vAlign w:val="center"/>
            <w:hideMark/>
          </w:tcPr>
          <w:p w:rsidR="00A80903" w:rsidRPr="00A80903" w:rsidRDefault="00A80903" w:rsidP="00A80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A80903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№</w:t>
            </w:r>
          </w:p>
        </w:tc>
        <w:tc>
          <w:tcPr>
            <w:tcW w:w="4559" w:type="dxa"/>
            <w:vAlign w:val="center"/>
            <w:hideMark/>
          </w:tcPr>
          <w:p w:rsidR="00A80903" w:rsidRPr="00A80903" w:rsidRDefault="00A80903" w:rsidP="00A80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A80903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Муниципальное образование</w:t>
            </w:r>
          </w:p>
        </w:tc>
        <w:tc>
          <w:tcPr>
            <w:tcW w:w="2474" w:type="dxa"/>
            <w:vAlign w:val="center"/>
            <w:hideMark/>
          </w:tcPr>
          <w:p w:rsidR="00A80903" w:rsidRPr="00A80903" w:rsidRDefault="00A80903" w:rsidP="00A80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A80903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Уровень удовлетворенности</w:t>
            </w:r>
          </w:p>
        </w:tc>
        <w:tc>
          <w:tcPr>
            <w:tcW w:w="2195" w:type="dxa"/>
            <w:vAlign w:val="center"/>
            <w:hideMark/>
          </w:tcPr>
          <w:p w:rsidR="00A80903" w:rsidRPr="00A80903" w:rsidRDefault="00A80903" w:rsidP="00A80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A80903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Количество оценок</w:t>
            </w:r>
          </w:p>
        </w:tc>
        <w:tc>
          <w:tcPr>
            <w:tcW w:w="2578" w:type="dxa"/>
            <w:vAlign w:val="center"/>
            <w:hideMark/>
          </w:tcPr>
          <w:p w:rsidR="00A80903" w:rsidRPr="00A80903" w:rsidRDefault="00A80903" w:rsidP="00A80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A80903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Число проголосовавших граждан всего, чел.</w:t>
            </w:r>
          </w:p>
        </w:tc>
        <w:tc>
          <w:tcPr>
            <w:tcW w:w="2497" w:type="dxa"/>
            <w:vAlign w:val="center"/>
            <w:hideMark/>
          </w:tcPr>
          <w:p w:rsidR="00A80903" w:rsidRPr="00A80903" w:rsidRDefault="00A80903" w:rsidP="00A80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A80903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Доля от всего населения района, %</w:t>
            </w:r>
          </w:p>
        </w:tc>
      </w:tr>
      <w:tr w:rsidR="00AE37AA" w:rsidRPr="00A80903" w:rsidTr="00AE37AA">
        <w:trPr>
          <w:trHeight w:val="258"/>
          <w:tblCellSpacing w:w="15" w:type="dxa"/>
        </w:trPr>
        <w:tc>
          <w:tcPr>
            <w:tcW w:w="0" w:type="auto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59" w:type="dxa"/>
            <w:vAlign w:val="center"/>
            <w:hideMark/>
          </w:tcPr>
          <w:p w:rsidR="00AE37AA" w:rsidRPr="00AE37AA" w:rsidRDefault="007500C8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AE37AA" w:rsidRPr="00AE37AA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Грайворонский городской округ</w:t>
              </w:r>
            </w:hyperlink>
          </w:p>
        </w:tc>
        <w:tc>
          <w:tcPr>
            <w:tcW w:w="2474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  <w:tc>
          <w:tcPr>
            <w:tcW w:w="2195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552</w:t>
            </w:r>
          </w:p>
        </w:tc>
        <w:tc>
          <w:tcPr>
            <w:tcW w:w="2578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331</w:t>
            </w:r>
          </w:p>
        </w:tc>
        <w:tc>
          <w:tcPr>
            <w:tcW w:w="2497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1.1145%</w:t>
            </w:r>
          </w:p>
        </w:tc>
      </w:tr>
      <w:tr w:rsidR="00AE37AA" w:rsidRPr="00A80903" w:rsidTr="00AE37AA">
        <w:trPr>
          <w:trHeight w:val="258"/>
          <w:tblCellSpacing w:w="15" w:type="dxa"/>
        </w:trPr>
        <w:tc>
          <w:tcPr>
            <w:tcW w:w="0" w:type="auto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59" w:type="dxa"/>
            <w:vAlign w:val="center"/>
            <w:hideMark/>
          </w:tcPr>
          <w:p w:rsidR="00AE37AA" w:rsidRPr="00AE37AA" w:rsidRDefault="007500C8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AE37AA" w:rsidRPr="00AE37AA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Красненский район</w:t>
              </w:r>
            </w:hyperlink>
          </w:p>
        </w:tc>
        <w:tc>
          <w:tcPr>
            <w:tcW w:w="2474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99.81%</w:t>
            </w:r>
          </w:p>
        </w:tc>
        <w:tc>
          <w:tcPr>
            <w:tcW w:w="2195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1304</w:t>
            </w:r>
          </w:p>
        </w:tc>
        <w:tc>
          <w:tcPr>
            <w:tcW w:w="2578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782</w:t>
            </w:r>
          </w:p>
        </w:tc>
        <w:tc>
          <w:tcPr>
            <w:tcW w:w="2497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6.4629%</w:t>
            </w:r>
          </w:p>
        </w:tc>
      </w:tr>
      <w:tr w:rsidR="00AE37AA" w:rsidRPr="00A80903" w:rsidTr="00AE37AA">
        <w:trPr>
          <w:trHeight w:val="258"/>
          <w:tblCellSpacing w:w="15" w:type="dxa"/>
        </w:trPr>
        <w:tc>
          <w:tcPr>
            <w:tcW w:w="0" w:type="auto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59" w:type="dxa"/>
            <w:vAlign w:val="center"/>
            <w:hideMark/>
          </w:tcPr>
          <w:p w:rsidR="00AE37AA" w:rsidRPr="00AE37AA" w:rsidRDefault="007500C8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proofErr w:type="spellStart"/>
              <w:r w:rsidR="00AE37AA" w:rsidRPr="00AE37AA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Ракитянский</w:t>
              </w:r>
              <w:proofErr w:type="spellEnd"/>
              <w:r w:rsidR="00AE37AA" w:rsidRPr="00AE37AA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 xml:space="preserve"> район</w:t>
              </w:r>
            </w:hyperlink>
          </w:p>
        </w:tc>
        <w:tc>
          <w:tcPr>
            <w:tcW w:w="2474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99.78%</w:t>
            </w:r>
          </w:p>
        </w:tc>
        <w:tc>
          <w:tcPr>
            <w:tcW w:w="2195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  <w:tc>
          <w:tcPr>
            <w:tcW w:w="2578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2497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0.7737%</w:t>
            </w:r>
          </w:p>
        </w:tc>
      </w:tr>
      <w:tr w:rsidR="00AE37AA" w:rsidRPr="00A80903" w:rsidTr="00AE37AA">
        <w:trPr>
          <w:trHeight w:val="258"/>
          <w:tblCellSpacing w:w="15" w:type="dxa"/>
        </w:trPr>
        <w:tc>
          <w:tcPr>
            <w:tcW w:w="0" w:type="auto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59" w:type="dxa"/>
            <w:vAlign w:val="center"/>
            <w:hideMark/>
          </w:tcPr>
          <w:p w:rsidR="00AE37AA" w:rsidRPr="00AE37AA" w:rsidRDefault="007500C8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proofErr w:type="spellStart"/>
              <w:r w:rsidR="00AE37AA" w:rsidRPr="00AE37AA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Ровеньский</w:t>
              </w:r>
              <w:proofErr w:type="spellEnd"/>
              <w:r w:rsidR="00AE37AA" w:rsidRPr="00AE37AA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 xml:space="preserve"> район</w:t>
              </w:r>
            </w:hyperlink>
          </w:p>
        </w:tc>
        <w:tc>
          <w:tcPr>
            <w:tcW w:w="2474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99.76%</w:t>
            </w:r>
          </w:p>
        </w:tc>
        <w:tc>
          <w:tcPr>
            <w:tcW w:w="2195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637</w:t>
            </w:r>
          </w:p>
        </w:tc>
        <w:tc>
          <w:tcPr>
            <w:tcW w:w="2578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382</w:t>
            </w:r>
          </w:p>
        </w:tc>
        <w:tc>
          <w:tcPr>
            <w:tcW w:w="2497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1.5984%</w:t>
            </w:r>
          </w:p>
        </w:tc>
      </w:tr>
      <w:tr w:rsidR="00AE37AA" w:rsidRPr="00A80903" w:rsidTr="00AE37AA">
        <w:trPr>
          <w:trHeight w:val="258"/>
          <w:tblCellSpacing w:w="15" w:type="dxa"/>
        </w:trPr>
        <w:tc>
          <w:tcPr>
            <w:tcW w:w="0" w:type="auto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59" w:type="dxa"/>
            <w:vAlign w:val="center"/>
            <w:hideMark/>
          </w:tcPr>
          <w:p w:rsidR="00AE37AA" w:rsidRPr="00AE37AA" w:rsidRDefault="007500C8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AE37AA" w:rsidRPr="00AE37AA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Белгородский район</w:t>
              </w:r>
            </w:hyperlink>
          </w:p>
        </w:tc>
        <w:tc>
          <w:tcPr>
            <w:tcW w:w="2474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99.49%</w:t>
            </w:r>
          </w:p>
        </w:tc>
        <w:tc>
          <w:tcPr>
            <w:tcW w:w="2195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1366</w:t>
            </w:r>
          </w:p>
        </w:tc>
        <w:tc>
          <w:tcPr>
            <w:tcW w:w="2578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819</w:t>
            </w:r>
          </w:p>
        </w:tc>
        <w:tc>
          <w:tcPr>
            <w:tcW w:w="2497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0.7037%</w:t>
            </w:r>
          </w:p>
        </w:tc>
      </w:tr>
      <w:tr w:rsidR="00AE37AA" w:rsidRPr="00A80903" w:rsidTr="00AE37AA">
        <w:trPr>
          <w:trHeight w:val="258"/>
          <w:tblCellSpacing w:w="15" w:type="dxa"/>
        </w:trPr>
        <w:tc>
          <w:tcPr>
            <w:tcW w:w="0" w:type="auto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59" w:type="dxa"/>
            <w:vAlign w:val="center"/>
            <w:hideMark/>
          </w:tcPr>
          <w:p w:rsidR="00AE37AA" w:rsidRPr="00AE37AA" w:rsidRDefault="007500C8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AE37AA" w:rsidRPr="00AE37AA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Новооскольский городской округ</w:t>
              </w:r>
            </w:hyperlink>
          </w:p>
        </w:tc>
        <w:tc>
          <w:tcPr>
            <w:tcW w:w="2474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98.61%</w:t>
            </w:r>
          </w:p>
        </w:tc>
        <w:tc>
          <w:tcPr>
            <w:tcW w:w="2195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2784</w:t>
            </w:r>
          </w:p>
        </w:tc>
        <w:tc>
          <w:tcPr>
            <w:tcW w:w="2578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1670</w:t>
            </w:r>
          </w:p>
        </w:tc>
        <w:tc>
          <w:tcPr>
            <w:tcW w:w="2497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3.9953%</w:t>
            </w:r>
          </w:p>
        </w:tc>
      </w:tr>
      <w:tr w:rsidR="00AE37AA" w:rsidRPr="00A80903" w:rsidTr="00AE37AA">
        <w:trPr>
          <w:trHeight w:val="201"/>
          <w:tblCellSpacing w:w="15" w:type="dxa"/>
        </w:trPr>
        <w:tc>
          <w:tcPr>
            <w:tcW w:w="0" w:type="auto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59" w:type="dxa"/>
            <w:vAlign w:val="center"/>
            <w:hideMark/>
          </w:tcPr>
          <w:p w:rsidR="00AE37AA" w:rsidRPr="00AE37AA" w:rsidRDefault="007500C8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AE37AA" w:rsidRPr="00AE37AA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Чернянский район</w:t>
              </w:r>
            </w:hyperlink>
          </w:p>
        </w:tc>
        <w:tc>
          <w:tcPr>
            <w:tcW w:w="2474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98.13%</w:t>
            </w:r>
          </w:p>
        </w:tc>
        <w:tc>
          <w:tcPr>
            <w:tcW w:w="2195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8723</w:t>
            </w:r>
          </w:p>
        </w:tc>
        <w:tc>
          <w:tcPr>
            <w:tcW w:w="2578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5233</w:t>
            </w:r>
          </w:p>
        </w:tc>
        <w:tc>
          <w:tcPr>
            <w:tcW w:w="2497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16.6657%</w:t>
            </w:r>
          </w:p>
        </w:tc>
      </w:tr>
      <w:tr w:rsidR="00AE37AA" w:rsidRPr="00A80903" w:rsidTr="00AE37AA">
        <w:trPr>
          <w:trHeight w:val="258"/>
          <w:tblCellSpacing w:w="15" w:type="dxa"/>
        </w:trPr>
        <w:tc>
          <w:tcPr>
            <w:tcW w:w="0" w:type="auto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559" w:type="dxa"/>
            <w:vAlign w:val="center"/>
            <w:hideMark/>
          </w:tcPr>
          <w:p w:rsidR="00AE37AA" w:rsidRPr="00AE37AA" w:rsidRDefault="007500C8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AE37AA" w:rsidRPr="00AE37AA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Ивнянский район</w:t>
              </w:r>
            </w:hyperlink>
          </w:p>
        </w:tc>
        <w:tc>
          <w:tcPr>
            <w:tcW w:w="2474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97.63%</w:t>
            </w:r>
          </w:p>
        </w:tc>
        <w:tc>
          <w:tcPr>
            <w:tcW w:w="2195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338</w:t>
            </w:r>
          </w:p>
        </w:tc>
        <w:tc>
          <w:tcPr>
            <w:tcW w:w="2578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</w:p>
        </w:tc>
        <w:tc>
          <w:tcPr>
            <w:tcW w:w="2497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0.91%</w:t>
            </w:r>
          </w:p>
        </w:tc>
      </w:tr>
      <w:tr w:rsidR="00AE37AA" w:rsidRPr="00A80903" w:rsidTr="00AE37AA">
        <w:trPr>
          <w:trHeight w:val="258"/>
          <w:tblCellSpacing w:w="15" w:type="dxa"/>
        </w:trPr>
        <w:tc>
          <w:tcPr>
            <w:tcW w:w="0" w:type="auto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559" w:type="dxa"/>
            <w:vAlign w:val="center"/>
            <w:hideMark/>
          </w:tcPr>
          <w:p w:rsidR="00AE37AA" w:rsidRPr="00AE37AA" w:rsidRDefault="007500C8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AE37AA" w:rsidRPr="00AE37AA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Красногвардейский район</w:t>
              </w:r>
            </w:hyperlink>
          </w:p>
        </w:tc>
        <w:tc>
          <w:tcPr>
            <w:tcW w:w="2474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96.7%</w:t>
            </w:r>
          </w:p>
        </w:tc>
        <w:tc>
          <w:tcPr>
            <w:tcW w:w="2195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2192</w:t>
            </w:r>
          </w:p>
        </w:tc>
        <w:tc>
          <w:tcPr>
            <w:tcW w:w="2578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1315</w:t>
            </w:r>
          </w:p>
        </w:tc>
        <w:tc>
          <w:tcPr>
            <w:tcW w:w="2497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3.5255%</w:t>
            </w:r>
          </w:p>
        </w:tc>
      </w:tr>
      <w:tr w:rsidR="00AE37AA" w:rsidRPr="00A80903" w:rsidTr="00AE37AA">
        <w:trPr>
          <w:trHeight w:val="258"/>
          <w:tblCellSpacing w:w="15" w:type="dxa"/>
        </w:trPr>
        <w:tc>
          <w:tcPr>
            <w:tcW w:w="0" w:type="auto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559" w:type="dxa"/>
            <w:vAlign w:val="center"/>
            <w:hideMark/>
          </w:tcPr>
          <w:p w:rsidR="00AE37AA" w:rsidRPr="00AE37AA" w:rsidRDefault="007500C8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AE37AA" w:rsidRPr="00AE37AA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Вейделевский район</w:t>
              </w:r>
            </w:hyperlink>
          </w:p>
        </w:tc>
        <w:tc>
          <w:tcPr>
            <w:tcW w:w="2474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96.59%</w:t>
            </w:r>
          </w:p>
        </w:tc>
        <w:tc>
          <w:tcPr>
            <w:tcW w:w="2195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3843</w:t>
            </w:r>
          </w:p>
        </w:tc>
        <w:tc>
          <w:tcPr>
            <w:tcW w:w="2578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2305</w:t>
            </w:r>
          </w:p>
        </w:tc>
        <w:tc>
          <w:tcPr>
            <w:tcW w:w="2497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11.8206%</w:t>
            </w:r>
          </w:p>
        </w:tc>
      </w:tr>
      <w:tr w:rsidR="00AE37AA" w:rsidRPr="00A80903" w:rsidTr="00AE37AA">
        <w:trPr>
          <w:trHeight w:val="258"/>
          <w:tblCellSpacing w:w="15" w:type="dxa"/>
        </w:trPr>
        <w:tc>
          <w:tcPr>
            <w:tcW w:w="0" w:type="auto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559" w:type="dxa"/>
            <w:vAlign w:val="center"/>
            <w:hideMark/>
          </w:tcPr>
          <w:p w:rsidR="00AE37AA" w:rsidRPr="00AE37AA" w:rsidRDefault="007500C8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proofErr w:type="spellStart"/>
              <w:r w:rsidR="00AE37AA" w:rsidRPr="00AE37AA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Валуйский</w:t>
              </w:r>
              <w:proofErr w:type="spellEnd"/>
              <w:r w:rsidR="00AE37AA" w:rsidRPr="00AE37AA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 xml:space="preserve"> городской округ</w:t>
              </w:r>
            </w:hyperlink>
          </w:p>
        </w:tc>
        <w:tc>
          <w:tcPr>
            <w:tcW w:w="2474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96.32%</w:t>
            </w:r>
          </w:p>
        </w:tc>
        <w:tc>
          <w:tcPr>
            <w:tcW w:w="2195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6082</w:t>
            </w:r>
          </w:p>
        </w:tc>
        <w:tc>
          <w:tcPr>
            <w:tcW w:w="2578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3649</w:t>
            </w:r>
          </w:p>
        </w:tc>
        <w:tc>
          <w:tcPr>
            <w:tcW w:w="2497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5.4545%</w:t>
            </w:r>
          </w:p>
        </w:tc>
      </w:tr>
      <w:tr w:rsidR="00AE37AA" w:rsidRPr="00A80903" w:rsidTr="00AE37AA">
        <w:trPr>
          <w:trHeight w:val="258"/>
          <w:tblCellSpacing w:w="15" w:type="dxa"/>
        </w:trPr>
        <w:tc>
          <w:tcPr>
            <w:tcW w:w="0" w:type="auto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559" w:type="dxa"/>
            <w:vAlign w:val="center"/>
            <w:hideMark/>
          </w:tcPr>
          <w:p w:rsidR="00AE37AA" w:rsidRPr="00AE37AA" w:rsidRDefault="007500C8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AE37AA" w:rsidRPr="00AE37AA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Губкинский городской округ</w:t>
              </w:r>
            </w:hyperlink>
          </w:p>
        </w:tc>
        <w:tc>
          <w:tcPr>
            <w:tcW w:w="2474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96.12%</w:t>
            </w:r>
          </w:p>
        </w:tc>
        <w:tc>
          <w:tcPr>
            <w:tcW w:w="2195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27615</w:t>
            </w:r>
          </w:p>
        </w:tc>
        <w:tc>
          <w:tcPr>
            <w:tcW w:w="2578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16569</w:t>
            </w:r>
          </w:p>
        </w:tc>
        <w:tc>
          <w:tcPr>
            <w:tcW w:w="2497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13.947%</w:t>
            </w:r>
          </w:p>
        </w:tc>
      </w:tr>
      <w:tr w:rsidR="00AE37AA" w:rsidRPr="00A80903" w:rsidTr="00AE37AA">
        <w:trPr>
          <w:trHeight w:val="258"/>
          <w:tblCellSpacing w:w="15" w:type="dxa"/>
        </w:trPr>
        <w:tc>
          <w:tcPr>
            <w:tcW w:w="0" w:type="auto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559" w:type="dxa"/>
            <w:vAlign w:val="center"/>
            <w:hideMark/>
          </w:tcPr>
          <w:p w:rsidR="00AE37AA" w:rsidRPr="00AE37AA" w:rsidRDefault="007500C8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 w:history="1">
              <w:r w:rsidR="00AE37AA" w:rsidRPr="00AE37AA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Алексеевский городской округ</w:t>
              </w:r>
            </w:hyperlink>
          </w:p>
        </w:tc>
        <w:tc>
          <w:tcPr>
            <w:tcW w:w="2474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95.52%</w:t>
            </w:r>
          </w:p>
        </w:tc>
        <w:tc>
          <w:tcPr>
            <w:tcW w:w="2195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48687</w:t>
            </w:r>
          </w:p>
        </w:tc>
        <w:tc>
          <w:tcPr>
            <w:tcW w:w="2578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29212</w:t>
            </w:r>
          </w:p>
        </w:tc>
        <w:tc>
          <w:tcPr>
            <w:tcW w:w="2497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47.0403%</w:t>
            </w:r>
          </w:p>
        </w:tc>
      </w:tr>
      <w:tr w:rsidR="00AE37AA" w:rsidRPr="00A80903" w:rsidTr="00AE37AA">
        <w:trPr>
          <w:trHeight w:val="258"/>
          <w:tblCellSpacing w:w="15" w:type="dxa"/>
        </w:trPr>
        <w:tc>
          <w:tcPr>
            <w:tcW w:w="0" w:type="auto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559" w:type="dxa"/>
            <w:vAlign w:val="center"/>
            <w:hideMark/>
          </w:tcPr>
          <w:p w:rsidR="00AE37AA" w:rsidRPr="00AE37AA" w:rsidRDefault="007500C8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0" w:history="1">
              <w:r w:rsidR="00AE37AA" w:rsidRPr="00AE37AA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Корочанский район</w:t>
              </w:r>
            </w:hyperlink>
          </w:p>
        </w:tc>
        <w:tc>
          <w:tcPr>
            <w:tcW w:w="2474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95.43%</w:t>
            </w:r>
          </w:p>
        </w:tc>
        <w:tc>
          <w:tcPr>
            <w:tcW w:w="2195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2193</w:t>
            </w:r>
          </w:p>
        </w:tc>
        <w:tc>
          <w:tcPr>
            <w:tcW w:w="2578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1315</w:t>
            </w:r>
          </w:p>
        </w:tc>
        <w:tc>
          <w:tcPr>
            <w:tcW w:w="2497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3.3376%</w:t>
            </w:r>
          </w:p>
        </w:tc>
      </w:tr>
      <w:tr w:rsidR="00AE37AA" w:rsidRPr="00A80903" w:rsidTr="00AE37AA">
        <w:trPr>
          <w:trHeight w:val="258"/>
          <w:tblCellSpacing w:w="15" w:type="dxa"/>
        </w:trPr>
        <w:tc>
          <w:tcPr>
            <w:tcW w:w="0" w:type="auto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559" w:type="dxa"/>
            <w:vAlign w:val="center"/>
            <w:hideMark/>
          </w:tcPr>
          <w:p w:rsidR="00AE37AA" w:rsidRPr="00AE37AA" w:rsidRDefault="007500C8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history="1">
              <w:r w:rsidR="00AE37AA" w:rsidRPr="00AE37AA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Борисовский район</w:t>
              </w:r>
            </w:hyperlink>
          </w:p>
        </w:tc>
        <w:tc>
          <w:tcPr>
            <w:tcW w:w="2474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94.58%</w:t>
            </w:r>
          </w:p>
        </w:tc>
        <w:tc>
          <w:tcPr>
            <w:tcW w:w="2195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4822</w:t>
            </w:r>
          </w:p>
        </w:tc>
        <w:tc>
          <w:tcPr>
            <w:tcW w:w="2578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2893</w:t>
            </w:r>
          </w:p>
        </w:tc>
        <w:tc>
          <w:tcPr>
            <w:tcW w:w="2497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11.2132%</w:t>
            </w:r>
          </w:p>
        </w:tc>
      </w:tr>
      <w:tr w:rsidR="00AE37AA" w:rsidRPr="00A80903" w:rsidTr="00AE37AA">
        <w:trPr>
          <w:trHeight w:val="258"/>
          <w:tblCellSpacing w:w="15" w:type="dxa"/>
        </w:trPr>
        <w:tc>
          <w:tcPr>
            <w:tcW w:w="0" w:type="auto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559" w:type="dxa"/>
            <w:vAlign w:val="center"/>
            <w:hideMark/>
          </w:tcPr>
          <w:p w:rsidR="00AE37AA" w:rsidRPr="00AE37AA" w:rsidRDefault="007500C8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2" w:history="1">
              <w:r w:rsidR="00AE37AA" w:rsidRPr="00AE37AA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Волоконовский район</w:t>
              </w:r>
            </w:hyperlink>
          </w:p>
        </w:tc>
        <w:tc>
          <w:tcPr>
            <w:tcW w:w="2474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93.82%</w:t>
            </w:r>
          </w:p>
        </w:tc>
        <w:tc>
          <w:tcPr>
            <w:tcW w:w="2195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7055</w:t>
            </w:r>
          </w:p>
        </w:tc>
        <w:tc>
          <w:tcPr>
            <w:tcW w:w="2578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4233</w:t>
            </w:r>
          </w:p>
        </w:tc>
        <w:tc>
          <w:tcPr>
            <w:tcW w:w="2497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13.6991%</w:t>
            </w:r>
          </w:p>
        </w:tc>
      </w:tr>
      <w:tr w:rsidR="00AE37AA" w:rsidRPr="00A80903" w:rsidTr="00AE37AA">
        <w:trPr>
          <w:trHeight w:val="258"/>
          <w:tblCellSpacing w:w="15" w:type="dxa"/>
        </w:trPr>
        <w:tc>
          <w:tcPr>
            <w:tcW w:w="0" w:type="auto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559" w:type="dxa"/>
            <w:vAlign w:val="center"/>
            <w:hideMark/>
          </w:tcPr>
          <w:p w:rsidR="00AE37AA" w:rsidRPr="00AE37AA" w:rsidRDefault="007500C8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3" w:history="1">
              <w:r w:rsidR="00AE37AA" w:rsidRPr="00AE37AA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Краснояружский район</w:t>
              </w:r>
            </w:hyperlink>
          </w:p>
        </w:tc>
        <w:tc>
          <w:tcPr>
            <w:tcW w:w="2474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92.48%</w:t>
            </w:r>
          </w:p>
        </w:tc>
        <w:tc>
          <w:tcPr>
            <w:tcW w:w="2195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931</w:t>
            </w:r>
          </w:p>
        </w:tc>
        <w:tc>
          <w:tcPr>
            <w:tcW w:w="2578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558</w:t>
            </w:r>
          </w:p>
        </w:tc>
        <w:tc>
          <w:tcPr>
            <w:tcW w:w="2497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3.7703%</w:t>
            </w:r>
          </w:p>
        </w:tc>
      </w:tr>
      <w:tr w:rsidR="00AE37AA" w:rsidRPr="00A80903" w:rsidTr="00AE37AA">
        <w:trPr>
          <w:trHeight w:val="258"/>
          <w:tblCellSpacing w:w="15" w:type="dxa"/>
        </w:trPr>
        <w:tc>
          <w:tcPr>
            <w:tcW w:w="0" w:type="auto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559" w:type="dxa"/>
            <w:vAlign w:val="center"/>
            <w:hideMark/>
          </w:tcPr>
          <w:p w:rsidR="00AE37AA" w:rsidRPr="00AE37AA" w:rsidRDefault="007500C8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4" w:history="1">
              <w:r w:rsidR="00AE37AA" w:rsidRPr="00AE37AA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Шебекинский городской округ</w:t>
              </w:r>
            </w:hyperlink>
          </w:p>
        </w:tc>
        <w:tc>
          <w:tcPr>
            <w:tcW w:w="2474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91.81%</w:t>
            </w:r>
          </w:p>
        </w:tc>
        <w:tc>
          <w:tcPr>
            <w:tcW w:w="2195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9019</w:t>
            </w:r>
          </w:p>
        </w:tc>
        <w:tc>
          <w:tcPr>
            <w:tcW w:w="2578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5411</w:t>
            </w:r>
          </w:p>
        </w:tc>
        <w:tc>
          <w:tcPr>
            <w:tcW w:w="2497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5.9857%</w:t>
            </w:r>
          </w:p>
        </w:tc>
      </w:tr>
      <w:tr w:rsidR="00AE37AA" w:rsidRPr="00A80903" w:rsidTr="00AE37AA">
        <w:trPr>
          <w:trHeight w:val="258"/>
          <w:tblCellSpacing w:w="15" w:type="dxa"/>
        </w:trPr>
        <w:tc>
          <w:tcPr>
            <w:tcW w:w="0" w:type="auto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559" w:type="dxa"/>
            <w:vAlign w:val="center"/>
            <w:hideMark/>
          </w:tcPr>
          <w:p w:rsidR="00AE37AA" w:rsidRPr="00AE37AA" w:rsidRDefault="007500C8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5" w:history="1">
              <w:r w:rsidR="00AE37AA" w:rsidRPr="00AE37AA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Белгород</w:t>
              </w:r>
            </w:hyperlink>
          </w:p>
        </w:tc>
        <w:tc>
          <w:tcPr>
            <w:tcW w:w="2474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88.96%</w:t>
            </w:r>
          </w:p>
        </w:tc>
        <w:tc>
          <w:tcPr>
            <w:tcW w:w="2195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8504</w:t>
            </w:r>
          </w:p>
        </w:tc>
        <w:tc>
          <w:tcPr>
            <w:tcW w:w="2578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5102</w:t>
            </w:r>
          </w:p>
        </w:tc>
        <w:tc>
          <w:tcPr>
            <w:tcW w:w="2497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1.3113%</w:t>
            </w:r>
          </w:p>
        </w:tc>
      </w:tr>
      <w:tr w:rsidR="00AE37AA" w:rsidRPr="00A80903" w:rsidTr="00AE37AA">
        <w:trPr>
          <w:trHeight w:val="258"/>
          <w:tblCellSpacing w:w="15" w:type="dxa"/>
        </w:trPr>
        <w:tc>
          <w:tcPr>
            <w:tcW w:w="0" w:type="auto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559" w:type="dxa"/>
            <w:vAlign w:val="center"/>
            <w:hideMark/>
          </w:tcPr>
          <w:p w:rsidR="00AE37AA" w:rsidRPr="00AE37AA" w:rsidRDefault="007500C8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6" w:history="1">
              <w:r w:rsidR="00AE37AA" w:rsidRPr="00AE37AA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Яковлевский городской округ</w:t>
              </w:r>
            </w:hyperlink>
          </w:p>
        </w:tc>
        <w:tc>
          <w:tcPr>
            <w:tcW w:w="2474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86.6%</w:t>
            </w:r>
          </w:p>
        </w:tc>
        <w:tc>
          <w:tcPr>
            <w:tcW w:w="2195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18833</w:t>
            </w:r>
          </w:p>
        </w:tc>
        <w:tc>
          <w:tcPr>
            <w:tcW w:w="2578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11299</w:t>
            </w:r>
          </w:p>
        </w:tc>
        <w:tc>
          <w:tcPr>
            <w:tcW w:w="2497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19.6847%</w:t>
            </w:r>
          </w:p>
        </w:tc>
      </w:tr>
      <w:tr w:rsidR="00AE37AA" w:rsidRPr="00A80903" w:rsidTr="00AE37AA">
        <w:trPr>
          <w:trHeight w:val="258"/>
          <w:tblCellSpacing w:w="15" w:type="dxa"/>
        </w:trPr>
        <w:tc>
          <w:tcPr>
            <w:tcW w:w="0" w:type="auto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559" w:type="dxa"/>
            <w:vAlign w:val="center"/>
            <w:hideMark/>
          </w:tcPr>
          <w:p w:rsidR="00AE37AA" w:rsidRPr="00AE37AA" w:rsidRDefault="007500C8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7" w:history="1">
              <w:proofErr w:type="spellStart"/>
              <w:r w:rsidR="00AE37AA" w:rsidRPr="00AE37AA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Старооскольский</w:t>
              </w:r>
              <w:proofErr w:type="spellEnd"/>
              <w:r w:rsidR="00AE37AA" w:rsidRPr="00AE37AA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 xml:space="preserve"> городской округ</w:t>
              </w:r>
            </w:hyperlink>
          </w:p>
        </w:tc>
        <w:tc>
          <w:tcPr>
            <w:tcW w:w="2474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85.79%</w:t>
            </w:r>
          </w:p>
        </w:tc>
        <w:tc>
          <w:tcPr>
            <w:tcW w:w="2195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8890</w:t>
            </w:r>
          </w:p>
        </w:tc>
        <w:tc>
          <w:tcPr>
            <w:tcW w:w="2578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5334</w:t>
            </w:r>
          </w:p>
        </w:tc>
        <w:tc>
          <w:tcPr>
            <w:tcW w:w="2497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2.0563%</w:t>
            </w:r>
          </w:p>
        </w:tc>
      </w:tr>
      <w:tr w:rsidR="00AE37AA" w:rsidRPr="00A80903" w:rsidTr="00AE37AA">
        <w:trPr>
          <w:trHeight w:val="258"/>
          <w:tblCellSpacing w:w="15" w:type="dxa"/>
        </w:trPr>
        <w:tc>
          <w:tcPr>
            <w:tcW w:w="0" w:type="auto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559" w:type="dxa"/>
            <w:vAlign w:val="center"/>
            <w:hideMark/>
          </w:tcPr>
          <w:p w:rsidR="00AE37AA" w:rsidRPr="00AE37AA" w:rsidRDefault="007500C8" w:rsidP="003B16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8" w:history="1">
              <w:r w:rsidR="00AE37AA" w:rsidRPr="00AE37AA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Прохоровский район</w:t>
              </w:r>
            </w:hyperlink>
          </w:p>
        </w:tc>
        <w:tc>
          <w:tcPr>
            <w:tcW w:w="2474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85.47%</w:t>
            </w:r>
          </w:p>
        </w:tc>
        <w:tc>
          <w:tcPr>
            <w:tcW w:w="2195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7555</w:t>
            </w:r>
          </w:p>
        </w:tc>
        <w:tc>
          <w:tcPr>
            <w:tcW w:w="2578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4533</w:t>
            </w:r>
          </w:p>
        </w:tc>
        <w:tc>
          <w:tcPr>
            <w:tcW w:w="2497" w:type="dxa"/>
            <w:vAlign w:val="center"/>
            <w:hideMark/>
          </w:tcPr>
          <w:p w:rsidR="00AE37AA" w:rsidRPr="00AE37AA" w:rsidRDefault="00AE37AA" w:rsidP="003B1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37AA">
              <w:rPr>
                <w:rFonts w:ascii="Times New Roman" w:hAnsi="Times New Roman" w:cs="Times New Roman"/>
                <w:sz w:val="26"/>
                <w:szCs w:val="26"/>
              </w:rPr>
              <w:t>16.6044%</w:t>
            </w:r>
          </w:p>
        </w:tc>
      </w:tr>
    </w:tbl>
    <w:p w:rsidR="0072278E" w:rsidRDefault="0072278E" w:rsidP="00FA0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393173" w:rsidRDefault="00393173" w:rsidP="00FA0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393173" w:rsidRDefault="00393173" w:rsidP="00FA0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393173" w:rsidRDefault="00393173" w:rsidP="00FA0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393173" w:rsidRPr="007500C8" w:rsidRDefault="00393173" w:rsidP="00FA0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393173" w:rsidRPr="007500C8" w:rsidRDefault="00393173" w:rsidP="00FA0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3173" w:rsidRPr="007500C8" w:rsidRDefault="00393173" w:rsidP="00FA0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3173" w:rsidRPr="007500C8" w:rsidRDefault="00393173" w:rsidP="00FA0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3173" w:rsidRPr="007500C8" w:rsidRDefault="00393173" w:rsidP="00FA0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3173" w:rsidRPr="007500C8" w:rsidRDefault="00393173" w:rsidP="00FA0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3173" w:rsidRPr="007500C8" w:rsidRDefault="00393173" w:rsidP="00FA0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3173" w:rsidRPr="007500C8" w:rsidRDefault="00393173" w:rsidP="00FA0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3173" w:rsidRPr="007500C8" w:rsidRDefault="00393173" w:rsidP="00FA0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3173" w:rsidRPr="007500C8" w:rsidRDefault="00393173" w:rsidP="00FA0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3173" w:rsidRPr="007500C8" w:rsidRDefault="00393173" w:rsidP="00FA0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3173" w:rsidRPr="007500C8" w:rsidRDefault="00393173" w:rsidP="00FA0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3173" w:rsidRPr="007500C8" w:rsidRDefault="00393173" w:rsidP="00FA0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393173" w:rsidRPr="007500C8" w:rsidRDefault="00393173" w:rsidP="00FA04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93173" w:rsidRPr="007500C8" w:rsidSect="009C3690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877D4"/>
    <w:multiLevelType w:val="multilevel"/>
    <w:tmpl w:val="A6DE1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B53819"/>
    <w:multiLevelType w:val="hybridMultilevel"/>
    <w:tmpl w:val="B90CA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B85"/>
    <w:rsid w:val="00100BFA"/>
    <w:rsid w:val="001704C7"/>
    <w:rsid w:val="0029356E"/>
    <w:rsid w:val="002C3756"/>
    <w:rsid w:val="002D19AA"/>
    <w:rsid w:val="002D7129"/>
    <w:rsid w:val="00393173"/>
    <w:rsid w:val="003C701C"/>
    <w:rsid w:val="003D04C3"/>
    <w:rsid w:val="00442EF3"/>
    <w:rsid w:val="00471C2F"/>
    <w:rsid w:val="004721CC"/>
    <w:rsid w:val="004B79C8"/>
    <w:rsid w:val="004D3143"/>
    <w:rsid w:val="005240A2"/>
    <w:rsid w:val="00572862"/>
    <w:rsid w:val="0061487A"/>
    <w:rsid w:val="006F415B"/>
    <w:rsid w:val="0072278E"/>
    <w:rsid w:val="007500C8"/>
    <w:rsid w:val="00784131"/>
    <w:rsid w:val="007C7EA3"/>
    <w:rsid w:val="00916B85"/>
    <w:rsid w:val="009527D7"/>
    <w:rsid w:val="009C177B"/>
    <w:rsid w:val="009C3690"/>
    <w:rsid w:val="00A80903"/>
    <w:rsid w:val="00AA6203"/>
    <w:rsid w:val="00AE37AA"/>
    <w:rsid w:val="00B330B7"/>
    <w:rsid w:val="00BE23E6"/>
    <w:rsid w:val="00D26F2E"/>
    <w:rsid w:val="00DC6CEE"/>
    <w:rsid w:val="00E46001"/>
    <w:rsid w:val="00F00C85"/>
    <w:rsid w:val="00F3442F"/>
    <w:rsid w:val="00FA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40A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2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27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841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40A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2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27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841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1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6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cenka.belregion.ru/ratings/58/" TargetMode="External"/><Relationship Id="rId13" Type="http://schemas.openxmlformats.org/officeDocument/2006/relationships/hyperlink" Target="https://ocenka.belregion.ru/ratings/66/" TargetMode="External"/><Relationship Id="rId18" Type="http://schemas.openxmlformats.org/officeDocument/2006/relationships/hyperlink" Target="https://ocenka.belregion.ru/ratings/55/" TargetMode="External"/><Relationship Id="rId26" Type="http://schemas.openxmlformats.org/officeDocument/2006/relationships/hyperlink" Target="https://ocenka.belregion.ru/ratings/68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ocenka.belregion.ru/ratings/50/" TargetMode="External"/><Relationship Id="rId7" Type="http://schemas.openxmlformats.org/officeDocument/2006/relationships/hyperlink" Target="https://ocenka.belregion.ru/ratings/54/" TargetMode="External"/><Relationship Id="rId12" Type="http://schemas.openxmlformats.org/officeDocument/2006/relationships/hyperlink" Target="https://ocenka.belregion.ru/ratings/61/" TargetMode="External"/><Relationship Id="rId17" Type="http://schemas.openxmlformats.org/officeDocument/2006/relationships/hyperlink" Target="https://ocenka.belregion.ru/ratings/51/" TargetMode="External"/><Relationship Id="rId25" Type="http://schemas.openxmlformats.org/officeDocument/2006/relationships/hyperlink" Target="https://ocenka.belregion.ru/ratings/4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ocenka.belregion.ru/ratings/52/" TargetMode="External"/><Relationship Id="rId20" Type="http://schemas.openxmlformats.org/officeDocument/2006/relationships/hyperlink" Target="https://ocenka.belregion.ru/ratings/57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ocenka.belregion.ru/ratings/41/" TargetMode="External"/><Relationship Id="rId24" Type="http://schemas.openxmlformats.org/officeDocument/2006/relationships/hyperlink" Target="https://ocenka.belregion.ru/ratings/6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cenka.belregion.ru/ratings/59/" TargetMode="External"/><Relationship Id="rId23" Type="http://schemas.openxmlformats.org/officeDocument/2006/relationships/hyperlink" Target="https://ocenka.belregion.ru/ratings/60/" TargetMode="External"/><Relationship Id="rId28" Type="http://schemas.openxmlformats.org/officeDocument/2006/relationships/hyperlink" Target="https://ocenka.belregion.ru/ratings/62/" TargetMode="External"/><Relationship Id="rId10" Type="http://schemas.openxmlformats.org/officeDocument/2006/relationships/hyperlink" Target="https://ocenka.belregion.ru/ratings/64/" TargetMode="External"/><Relationship Id="rId19" Type="http://schemas.openxmlformats.org/officeDocument/2006/relationships/hyperlink" Target="https://ocenka.belregion.ru/ratings/4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cenka.belregion.ru/ratings/63/" TargetMode="External"/><Relationship Id="rId14" Type="http://schemas.openxmlformats.org/officeDocument/2006/relationships/hyperlink" Target="https://ocenka.belregion.ru/ratings/56/" TargetMode="External"/><Relationship Id="rId22" Type="http://schemas.openxmlformats.org/officeDocument/2006/relationships/hyperlink" Target="https://ocenka.belregion.ru/ratings/53/" TargetMode="External"/><Relationship Id="rId27" Type="http://schemas.openxmlformats.org/officeDocument/2006/relationships/hyperlink" Target="https://ocenka.belregion.ru/ratings/65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Выродова Любовь Александровна</dc:creator>
  <cp:lastModifiedBy>Выродова Любовь Александровна</cp:lastModifiedBy>
  <cp:revision>6</cp:revision>
  <cp:lastPrinted>2019-07-02T11:53:00Z</cp:lastPrinted>
  <dcterms:created xsi:type="dcterms:W3CDTF">2019-07-02T12:03:00Z</dcterms:created>
  <dcterms:modified xsi:type="dcterms:W3CDTF">2024-09-04T11:34:00Z</dcterms:modified>
</cp:coreProperties>
</file>